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5B74EE" w:rsidRDefault="0051591C" w:rsidP="004B19D6">
      <w:pPr>
        <w:jc w:val="both"/>
        <w:rPr>
          <w:rFonts w:ascii="Times New Roman" w:hAnsi="Times New Roman" w:cs="Times New Roman"/>
          <w:color w:val="FF0000"/>
          <w:sz w:val="32"/>
          <w:szCs w:val="32"/>
          <w:shd w:val="clear" w:color="auto" w:fill="FFFFFF"/>
        </w:rPr>
      </w:pPr>
      <w:r w:rsidRPr="005B74EE">
        <w:rPr>
          <w:rFonts w:ascii="Times New Roman" w:hAnsi="Times New Roman" w:cs="Times New Roman"/>
          <w:color w:val="FF0000"/>
          <w:sz w:val="32"/>
          <w:szCs w:val="32"/>
          <w:shd w:val="clear" w:color="auto" w:fill="FFFFFF"/>
        </w:rPr>
        <w:t>REFLEXIONANDO LA PALABRA</w:t>
      </w:r>
    </w:p>
    <w:p w14:paraId="5B12F217" w14:textId="77777777" w:rsidR="004B19D6" w:rsidRPr="005B74EE" w:rsidRDefault="004B19D6" w:rsidP="004B19D6">
      <w:pPr>
        <w:jc w:val="both"/>
        <w:rPr>
          <w:rFonts w:ascii="Times New Roman" w:hAnsi="Times New Roman" w:cs="Times New Roman"/>
          <w:color w:val="FF0000"/>
          <w:sz w:val="32"/>
          <w:szCs w:val="32"/>
          <w:shd w:val="clear" w:color="auto" w:fill="FFFFFF"/>
        </w:rPr>
      </w:pPr>
    </w:p>
    <w:p w14:paraId="00CE9F26" w14:textId="06B00C3B" w:rsidR="00F5113B" w:rsidRPr="005B74EE" w:rsidRDefault="005B74EE" w:rsidP="00F5113B">
      <w:pPr>
        <w:jc w:val="both"/>
        <w:rPr>
          <w:rFonts w:ascii="Times New Roman" w:hAnsi="Times New Roman" w:cs="Times New Roman"/>
          <w:b/>
          <w:color w:val="000000"/>
          <w:sz w:val="32"/>
          <w:szCs w:val="32"/>
          <w:lang w:eastAsia="es-ES"/>
        </w:rPr>
      </w:pPr>
      <w:r w:rsidRPr="005B74EE">
        <w:rPr>
          <w:rFonts w:ascii="Times New Roman" w:hAnsi="Times New Roman" w:cs="Times New Roman"/>
          <w:b/>
          <w:color w:val="000000"/>
          <w:sz w:val="32"/>
          <w:szCs w:val="32"/>
          <w:lang w:eastAsia="es-ES"/>
        </w:rPr>
        <w:t>I</w:t>
      </w:r>
      <w:r w:rsidR="00C75615" w:rsidRPr="005B74EE">
        <w:rPr>
          <w:rFonts w:ascii="Times New Roman" w:hAnsi="Times New Roman" w:cs="Times New Roman"/>
          <w:b/>
          <w:color w:val="000000"/>
          <w:sz w:val="32"/>
          <w:szCs w:val="32"/>
          <w:lang w:eastAsia="es-ES"/>
        </w:rPr>
        <w:t>I</w:t>
      </w:r>
      <w:r w:rsidR="00D260D0" w:rsidRPr="005B74EE">
        <w:rPr>
          <w:rFonts w:ascii="Times New Roman" w:hAnsi="Times New Roman" w:cs="Times New Roman"/>
          <w:b/>
          <w:color w:val="000000"/>
          <w:sz w:val="32"/>
          <w:szCs w:val="32"/>
          <w:lang w:eastAsia="es-ES"/>
        </w:rPr>
        <w:t xml:space="preserve"> Domingo.  Tiempo </w:t>
      </w:r>
      <w:r w:rsidR="00025F87" w:rsidRPr="005B74EE">
        <w:rPr>
          <w:rFonts w:ascii="Times New Roman" w:hAnsi="Times New Roman" w:cs="Times New Roman"/>
          <w:b/>
          <w:color w:val="000000"/>
          <w:sz w:val="32"/>
          <w:szCs w:val="32"/>
          <w:lang w:eastAsia="es-ES"/>
        </w:rPr>
        <w:t>de AVIENTO</w:t>
      </w:r>
      <w:r w:rsidR="00D260D0" w:rsidRPr="005B74EE">
        <w:rPr>
          <w:rFonts w:ascii="Times New Roman" w:hAnsi="Times New Roman" w:cs="Times New Roman"/>
          <w:b/>
          <w:color w:val="000000"/>
          <w:sz w:val="32"/>
          <w:szCs w:val="32"/>
          <w:lang w:eastAsia="es-ES"/>
        </w:rPr>
        <w:t xml:space="preserve">. Ciclo </w:t>
      </w:r>
      <w:r w:rsidR="00025F87" w:rsidRPr="005B74EE">
        <w:rPr>
          <w:rFonts w:ascii="Times New Roman" w:hAnsi="Times New Roman" w:cs="Times New Roman"/>
          <w:b/>
          <w:color w:val="000000"/>
          <w:sz w:val="32"/>
          <w:szCs w:val="32"/>
          <w:lang w:eastAsia="es-ES"/>
        </w:rPr>
        <w:t>C</w:t>
      </w:r>
    </w:p>
    <w:p w14:paraId="7B5398F6" w14:textId="77777777" w:rsidR="00F5113B" w:rsidRPr="005B74EE" w:rsidRDefault="00F5113B" w:rsidP="00F5113B">
      <w:pPr>
        <w:jc w:val="both"/>
        <w:rPr>
          <w:rFonts w:ascii="Times New Roman" w:hAnsi="Times New Roman" w:cs="Times New Roman"/>
          <w:color w:val="000000" w:themeColor="text1"/>
          <w:sz w:val="32"/>
          <w:szCs w:val="32"/>
        </w:rPr>
      </w:pPr>
    </w:p>
    <w:p w14:paraId="586DD24C" w14:textId="3A4EDFE1" w:rsidR="00F5113B" w:rsidRPr="005B74EE" w:rsidRDefault="004A55AF" w:rsidP="004A55AF">
      <w:pPr>
        <w:jc w:val="both"/>
        <w:rPr>
          <w:rFonts w:ascii="Times New Roman" w:hAnsi="Times New Roman" w:cs="Times New Roman"/>
          <w:color w:val="000000" w:themeColor="text1"/>
          <w:sz w:val="32"/>
          <w:szCs w:val="32"/>
        </w:rPr>
      </w:pPr>
      <w:r w:rsidRPr="004A55AF">
        <w:rPr>
          <w:rFonts w:ascii="Times New Roman" w:hAnsi="Times New Roman" w:cs="Times New Roman"/>
          <w:noProof/>
          <w:color w:val="000000" w:themeColor="text1"/>
          <w:sz w:val="32"/>
          <w:szCs w:val="32"/>
          <w:lang w:val="en-US"/>
        </w:rPr>
        <w:drawing>
          <wp:anchor distT="0" distB="0" distL="114300" distR="114300" simplePos="0" relativeHeight="251658240" behindDoc="0" locked="0" layoutInCell="1" allowOverlap="1" wp14:anchorId="2BF7C360" wp14:editId="21296583">
            <wp:simplePos x="0" y="0"/>
            <wp:positionH relativeFrom="column">
              <wp:posOffset>-978</wp:posOffset>
            </wp:positionH>
            <wp:positionV relativeFrom="paragraph">
              <wp:posOffset>257</wp:posOffset>
            </wp:positionV>
            <wp:extent cx="2199502" cy="2694514"/>
            <wp:effectExtent l="0" t="0" r="0" b="0"/>
            <wp:wrapSquare wrapText="bothSides"/>
            <wp:docPr id="1" name="Picture 1" descr="G:\Tiempo de Adviento\II Semana\Audios e imagenes\5-de-diciembr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de Adviento\II Semana\Audios e imagenes\5-de-diciembr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9502" cy="2694514"/>
                    </a:xfrm>
                    <a:prstGeom prst="rect">
                      <a:avLst/>
                    </a:prstGeom>
                    <a:noFill/>
                    <a:ln>
                      <a:noFill/>
                    </a:ln>
                  </pic:spPr>
                </pic:pic>
              </a:graphicData>
            </a:graphic>
          </wp:anchor>
        </w:drawing>
      </w:r>
      <w:r w:rsidR="00F5113B" w:rsidRPr="005B74EE">
        <w:rPr>
          <w:rFonts w:ascii="Times New Roman" w:hAnsi="Times New Roman" w:cs="Times New Roman"/>
          <w:color w:val="000000" w:themeColor="text1"/>
          <w:sz w:val="32"/>
          <w:szCs w:val="32"/>
        </w:rPr>
        <w:t xml:space="preserve">Color: </w:t>
      </w:r>
      <w:r w:rsidR="00025F87" w:rsidRPr="004A55AF">
        <w:rPr>
          <w:rFonts w:ascii="Times New Roman" w:hAnsi="Times New Roman" w:cs="Times New Roman"/>
          <w:color w:val="7030A0"/>
          <w:sz w:val="32"/>
          <w:szCs w:val="32"/>
        </w:rPr>
        <w:t>MORADO</w:t>
      </w:r>
    </w:p>
    <w:p w14:paraId="0829A280" w14:textId="6C84F5FC" w:rsidR="00F5113B" w:rsidRPr="004A55AF" w:rsidRDefault="005B74EE" w:rsidP="00F5113B">
      <w:pPr>
        <w:tabs>
          <w:tab w:val="left" w:pos="2925"/>
          <w:tab w:val="left" w:pos="5325"/>
        </w:tabs>
        <w:jc w:val="both"/>
        <w:rPr>
          <w:rFonts w:ascii="Times New Roman" w:hAnsi="Times New Roman" w:cs="Times New Roman"/>
          <w:color w:val="000000" w:themeColor="text1"/>
          <w:sz w:val="28"/>
          <w:szCs w:val="28"/>
        </w:rPr>
      </w:pPr>
      <w:r w:rsidRPr="004A55AF">
        <w:rPr>
          <w:rFonts w:ascii="Times New Roman" w:hAnsi="Times New Roman" w:cs="Times New Roman"/>
          <w:color w:val="000000" w:themeColor="text1"/>
          <w:sz w:val="28"/>
          <w:szCs w:val="28"/>
        </w:rPr>
        <w:t>5</w:t>
      </w:r>
      <w:r w:rsidR="006F212A" w:rsidRPr="004A55AF">
        <w:rPr>
          <w:rFonts w:ascii="Times New Roman" w:hAnsi="Times New Roman" w:cs="Times New Roman"/>
          <w:color w:val="000000" w:themeColor="text1"/>
          <w:sz w:val="28"/>
          <w:szCs w:val="28"/>
        </w:rPr>
        <w:t xml:space="preserve"> de </w:t>
      </w:r>
      <w:r w:rsidRPr="004A55AF">
        <w:rPr>
          <w:rFonts w:ascii="Times New Roman" w:hAnsi="Times New Roman" w:cs="Times New Roman"/>
          <w:color w:val="000000" w:themeColor="text1"/>
          <w:sz w:val="28"/>
          <w:szCs w:val="28"/>
        </w:rPr>
        <w:t>dic</w:t>
      </w:r>
      <w:r w:rsidR="00C75615" w:rsidRPr="004A55AF">
        <w:rPr>
          <w:rFonts w:ascii="Times New Roman" w:hAnsi="Times New Roman" w:cs="Times New Roman"/>
          <w:color w:val="000000" w:themeColor="text1"/>
          <w:sz w:val="28"/>
          <w:szCs w:val="28"/>
        </w:rPr>
        <w:t>iembre</w:t>
      </w:r>
      <w:r w:rsidR="006F212A" w:rsidRPr="004A55AF">
        <w:rPr>
          <w:rFonts w:ascii="Times New Roman" w:hAnsi="Times New Roman" w:cs="Times New Roman"/>
          <w:color w:val="000000" w:themeColor="text1"/>
          <w:sz w:val="28"/>
          <w:szCs w:val="28"/>
        </w:rPr>
        <w:t xml:space="preserve"> de 2021</w:t>
      </w:r>
    </w:p>
    <w:p w14:paraId="2956DF06" w14:textId="77777777" w:rsidR="005B74EE" w:rsidRPr="004A55AF" w:rsidRDefault="005B74EE" w:rsidP="005B74EE">
      <w:pPr>
        <w:pStyle w:val="citas"/>
        <w:numPr>
          <w:ilvl w:val="0"/>
          <w:numId w:val="26"/>
        </w:numPr>
        <w:spacing w:before="0" w:beforeAutospacing="0" w:after="0" w:afterAutospacing="0"/>
        <w:jc w:val="both"/>
        <w:rPr>
          <w:rFonts w:cs="Arial"/>
          <w:i/>
          <w:sz w:val="28"/>
          <w:szCs w:val="28"/>
        </w:rPr>
      </w:pPr>
      <w:r w:rsidRPr="004A55AF">
        <w:rPr>
          <w:bCs/>
          <w:i/>
          <w:iCs/>
          <w:sz w:val="28"/>
          <w:szCs w:val="28"/>
        </w:rPr>
        <w:t xml:space="preserve">Primera lectura: </w:t>
      </w:r>
      <w:r w:rsidRPr="004A55AF">
        <w:rPr>
          <w:rFonts w:cs="Arial"/>
          <w:i/>
          <w:sz w:val="28"/>
          <w:szCs w:val="28"/>
        </w:rPr>
        <w:t xml:space="preserve">Bar 5,1-9: </w:t>
      </w:r>
      <w:r w:rsidRPr="004A55AF">
        <w:rPr>
          <w:rFonts w:cs="Arial"/>
          <w:bCs/>
          <w:i/>
          <w:sz w:val="28"/>
          <w:szCs w:val="28"/>
        </w:rPr>
        <w:t>Dios mostrará a toda la tierra tu esplendor.</w:t>
      </w:r>
    </w:p>
    <w:p w14:paraId="04B6BD41" w14:textId="77777777" w:rsidR="005B74EE" w:rsidRPr="004A55AF" w:rsidRDefault="005B74EE" w:rsidP="005B74EE">
      <w:pPr>
        <w:pStyle w:val="citas"/>
        <w:numPr>
          <w:ilvl w:val="0"/>
          <w:numId w:val="26"/>
        </w:numPr>
        <w:spacing w:before="0" w:beforeAutospacing="0" w:after="0" w:afterAutospacing="0"/>
        <w:jc w:val="both"/>
        <w:rPr>
          <w:rFonts w:cs="Arial"/>
          <w:i/>
          <w:sz w:val="28"/>
          <w:szCs w:val="28"/>
        </w:rPr>
      </w:pPr>
      <w:r w:rsidRPr="004A55AF">
        <w:rPr>
          <w:bCs/>
          <w:i/>
          <w:iCs/>
          <w:sz w:val="28"/>
          <w:szCs w:val="28"/>
        </w:rPr>
        <w:t xml:space="preserve">Salmo Responsorial: </w:t>
      </w:r>
      <w:r w:rsidRPr="004A55AF">
        <w:rPr>
          <w:rFonts w:cs="Arial"/>
          <w:i/>
          <w:sz w:val="28"/>
          <w:szCs w:val="28"/>
        </w:rPr>
        <w:t xml:space="preserve">125, 1-6: </w:t>
      </w:r>
      <w:r w:rsidRPr="004A55AF">
        <w:rPr>
          <w:rFonts w:cs="Arial"/>
          <w:bCs/>
          <w:i/>
          <w:sz w:val="28"/>
          <w:szCs w:val="28"/>
        </w:rPr>
        <w:t>Él ha estado grande con nosotros y estamos alegres.</w:t>
      </w:r>
    </w:p>
    <w:p w14:paraId="71871272" w14:textId="77777777" w:rsidR="005B74EE" w:rsidRPr="004A55AF" w:rsidRDefault="005B74EE" w:rsidP="005B74EE">
      <w:pPr>
        <w:pStyle w:val="citas"/>
        <w:numPr>
          <w:ilvl w:val="0"/>
          <w:numId w:val="26"/>
        </w:numPr>
        <w:spacing w:before="0" w:beforeAutospacing="0" w:after="0" w:afterAutospacing="0"/>
        <w:jc w:val="both"/>
        <w:rPr>
          <w:rFonts w:cs="Arial"/>
          <w:i/>
          <w:sz w:val="28"/>
          <w:szCs w:val="28"/>
        </w:rPr>
      </w:pPr>
      <w:r w:rsidRPr="004A55AF">
        <w:rPr>
          <w:bCs/>
          <w:i/>
          <w:iCs/>
          <w:sz w:val="28"/>
          <w:szCs w:val="28"/>
        </w:rPr>
        <w:t xml:space="preserve">Segunda lectura: </w:t>
      </w:r>
      <w:r w:rsidRPr="004A55AF">
        <w:rPr>
          <w:rFonts w:cs="Arial"/>
          <w:i/>
          <w:sz w:val="28"/>
          <w:szCs w:val="28"/>
        </w:rPr>
        <w:t>Flp 1,4-6.8-11: El que empezó la obra, la llevará a feliz término.</w:t>
      </w:r>
    </w:p>
    <w:p w14:paraId="420B59E9" w14:textId="2D538423" w:rsidR="00ED30FE" w:rsidRPr="004A55AF" w:rsidRDefault="005B74EE" w:rsidP="005B74EE">
      <w:pPr>
        <w:pStyle w:val="citas"/>
        <w:numPr>
          <w:ilvl w:val="0"/>
          <w:numId w:val="26"/>
        </w:numPr>
        <w:spacing w:before="0" w:beforeAutospacing="0" w:after="0" w:afterAutospacing="0"/>
        <w:jc w:val="both"/>
        <w:rPr>
          <w:rFonts w:cs="Arial"/>
          <w:i/>
          <w:sz w:val="28"/>
          <w:szCs w:val="28"/>
        </w:rPr>
      </w:pPr>
      <w:r w:rsidRPr="004A55AF">
        <w:rPr>
          <w:rFonts w:cs="Arial"/>
          <w:i/>
          <w:sz w:val="28"/>
          <w:szCs w:val="28"/>
        </w:rPr>
        <w:t xml:space="preserve">Evangelio: Lc 3,1-6: </w:t>
      </w:r>
      <w:r w:rsidRPr="004A55AF">
        <w:rPr>
          <w:rFonts w:cs="Arial"/>
          <w:bCs/>
          <w:i/>
          <w:sz w:val="28"/>
          <w:szCs w:val="28"/>
        </w:rPr>
        <w:t>¡Preparen el camino del Señor!</w:t>
      </w:r>
      <w:r w:rsidR="00ED30FE" w:rsidRPr="004A55AF">
        <w:rPr>
          <w:i/>
          <w:sz w:val="28"/>
          <w:szCs w:val="28"/>
        </w:rPr>
        <w:t xml:space="preserve"> </w:t>
      </w:r>
    </w:p>
    <w:p w14:paraId="20041D21" w14:textId="4768465C" w:rsidR="00DA1367" w:rsidRPr="005B74EE" w:rsidRDefault="00DA1367" w:rsidP="00DA1367">
      <w:pPr>
        <w:pStyle w:val="style4"/>
        <w:numPr>
          <w:ilvl w:val="0"/>
          <w:numId w:val="23"/>
        </w:numPr>
        <w:jc w:val="both"/>
        <w:rPr>
          <w:i/>
          <w:sz w:val="32"/>
          <w:szCs w:val="32"/>
          <w:lang w:val="es-ES_tradnl"/>
        </w:rPr>
      </w:pPr>
      <w:r w:rsidRPr="005B74EE">
        <w:rPr>
          <w:i/>
          <w:sz w:val="32"/>
          <w:szCs w:val="32"/>
        </w:rPr>
        <w:t>ismo y al prójimo.</w:t>
      </w:r>
    </w:p>
    <w:p w14:paraId="0EA0565B" w14:textId="77777777" w:rsidR="0076627F" w:rsidRPr="005B74EE" w:rsidRDefault="0076627F" w:rsidP="00DA1367">
      <w:pPr>
        <w:jc w:val="both"/>
        <w:rPr>
          <w:rFonts w:ascii="Arial" w:hAnsi="Arial" w:cs="Arial"/>
          <w:b/>
          <w:bCs/>
          <w:color w:val="000000" w:themeColor="text1"/>
          <w:sz w:val="32"/>
          <w:szCs w:val="32"/>
          <w:shd w:val="clear" w:color="auto" w:fill="FFFFFF"/>
        </w:rPr>
      </w:pPr>
    </w:p>
    <w:p w14:paraId="1FCAF736" w14:textId="014EDF6B" w:rsidR="00025F87" w:rsidRPr="004A55AF" w:rsidRDefault="00025F87" w:rsidP="00025F87">
      <w:pPr>
        <w:autoSpaceDE w:val="0"/>
        <w:autoSpaceDN w:val="0"/>
        <w:adjustRightInd w:val="0"/>
        <w:spacing w:line="201" w:lineRule="atLeast"/>
        <w:jc w:val="both"/>
        <w:rPr>
          <w:rFonts w:ascii="Times New Roman" w:hAnsi="Times New Roman" w:cs="Times New Roman"/>
          <w:b/>
          <w:bCs/>
          <w:color w:val="C00000"/>
          <w:sz w:val="32"/>
          <w:szCs w:val="32"/>
          <w:lang w:val="es-US"/>
        </w:rPr>
      </w:pPr>
      <w:r w:rsidRPr="004A55AF">
        <w:rPr>
          <w:rFonts w:ascii="Times New Roman" w:hAnsi="Times New Roman" w:cs="Times New Roman"/>
          <w:b/>
          <w:bCs/>
          <w:color w:val="C00000"/>
          <w:sz w:val="32"/>
          <w:szCs w:val="32"/>
          <w:lang w:val="es-US"/>
        </w:rPr>
        <w:t>Primera Lectura:</w:t>
      </w:r>
      <w:r w:rsidRPr="004A55AF">
        <w:rPr>
          <w:rFonts w:ascii="Times New Roman" w:hAnsi="Times New Roman" w:cs="Times New Roman"/>
          <w:iCs/>
          <w:color w:val="C00000"/>
          <w:sz w:val="32"/>
          <w:szCs w:val="32"/>
          <w:lang w:val="es-US"/>
        </w:rPr>
        <w:t xml:space="preserve"> </w:t>
      </w:r>
      <w:r w:rsidR="005B74EE" w:rsidRPr="004A55AF">
        <w:rPr>
          <w:rFonts w:ascii="Times New Roman" w:hAnsi="Times New Roman" w:cs="Times New Roman"/>
          <w:b/>
          <w:bCs/>
          <w:iCs/>
          <w:color w:val="C00000"/>
          <w:sz w:val="32"/>
          <w:szCs w:val="32"/>
          <w:lang w:val="es-US"/>
        </w:rPr>
        <w:t>Bar</w:t>
      </w:r>
      <w:r w:rsidR="005B74EE" w:rsidRPr="004A55AF">
        <w:rPr>
          <w:rFonts w:ascii="Arial" w:eastAsia="Calibri" w:hAnsi="Arial" w:cs="Arial"/>
          <w:b/>
          <w:bCs/>
          <w:color w:val="C00000"/>
          <w:sz w:val="32"/>
          <w:szCs w:val="32"/>
          <w:lang w:val="es-DO"/>
        </w:rPr>
        <w:t xml:space="preserve"> </w:t>
      </w:r>
      <w:r w:rsidR="005B74EE" w:rsidRPr="004A55AF">
        <w:rPr>
          <w:rFonts w:ascii="Arial" w:hAnsi="Arial" w:cs="Arial"/>
          <w:b/>
          <w:bCs/>
          <w:color w:val="C00000"/>
          <w:sz w:val="32"/>
          <w:szCs w:val="32"/>
        </w:rPr>
        <w:t>5,1-9</w:t>
      </w:r>
    </w:p>
    <w:p w14:paraId="23B30D8D" w14:textId="3CDDAC6B" w:rsidR="005B74EE" w:rsidRDefault="005B74EE" w:rsidP="005B74EE">
      <w:pPr>
        <w:autoSpaceDE w:val="0"/>
        <w:autoSpaceDN w:val="0"/>
        <w:adjustRightInd w:val="0"/>
        <w:rPr>
          <w:rFonts w:ascii="Arial" w:hAnsi="Arial" w:cs="Arial"/>
          <w:b/>
          <w:bCs/>
          <w:color w:val="000000"/>
          <w:sz w:val="32"/>
          <w:szCs w:val="32"/>
        </w:rPr>
      </w:pPr>
      <w:r w:rsidRPr="005B74EE">
        <w:rPr>
          <w:rFonts w:ascii="Arial" w:eastAsia="Calibri" w:hAnsi="Arial" w:cs="Arial"/>
          <w:b/>
          <w:bCs/>
          <w:sz w:val="32"/>
          <w:szCs w:val="32"/>
          <w:lang w:val="es-DO"/>
        </w:rPr>
        <w:t>Lectura del profeta Baruc</w:t>
      </w:r>
    </w:p>
    <w:p w14:paraId="1F2C4B3B" w14:textId="77777777" w:rsidR="005B74EE" w:rsidRPr="005B74EE" w:rsidRDefault="005B74EE" w:rsidP="005B74EE">
      <w:pPr>
        <w:autoSpaceDE w:val="0"/>
        <w:autoSpaceDN w:val="0"/>
        <w:adjustRightInd w:val="0"/>
        <w:rPr>
          <w:rFonts w:ascii="Arial" w:eastAsia="Calibri" w:hAnsi="Arial" w:cs="Arial"/>
          <w:sz w:val="32"/>
          <w:szCs w:val="32"/>
          <w:lang w:val="es-DO"/>
        </w:rPr>
      </w:pPr>
    </w:p>
    <w:p w14:paraId="271B9E56" w14:textId="77777777" w:rsidR="005B74EE" w:rsidRPr="005B74EE" w:rsidRDefault="005B74EE" w:rsidP="005B74EE">
      <w:pPr>
        <w:ind w:right="98"/>
        <w:rPr>
          <w:rFonts w:ascii="Arial" w:hAnsi="Arial" w:cs="Arial"/>
          <w:color w:val="000000"/>
          <w:sz w:val="32"/>
          <w:szCs w:val="32"/>
          <w:lang w:val="es-DO" w:eastAsia="es-DO"/>
        </w:rPr>
      </w:pPr>
      <w:r w:rsidRPr="005B74EE">
        <w:rPr>
          <w:rFonts w:ascii="Arial" w:hAnsi="Arial" w:cs="Arial"/>
          <w:color w:val="000000"/>
          <w:sz w:val="32"/>
          <w:szCs w:val="32"/>
          <w:lang w:val="es-DO" w:eastAsia="es-DO"/>
        </w:rPr>
        <w:t>Jerusalén, despójate de tu vestido de luto y aflicción y viste las galas perpetuas de la gloria que Dios te da, envuélvete en el manto de la justicia de Dios y ponte en la cabeza la diadema de la gloria perpetua, porque Dios mostrará tu esplendor a cuantos viven bajo el cielo. Dios te dará un nombre para siempre: «Paz en la justicia» y «Gloria en la piedad</w:t>
      </w:r>
      <w:bookmarkStart w:id="0" w:name="_Hlk86667652"/>
      <w:r w:rsidRPr="005B74EE">
        <w:rPr>
          <w:rFonts w:ascii="Arial" w:hAnsi="Arial" w:cs="Arial"/>
          <w:color w:val="000000"/>
          <w:sz w:val="32"/>
          <w:szCs w:val="32"/>
          <w:lang w:val="es-DO" w:eastAsia="es-DO"/>
        </w:rPr>
        <w:t>»</w:t>
      </w:r>
      <w:bookmarkEnd w:id="0"/>
      <w:r w:rsidRPr="005B74EE">
        <w:rPr>
          <w:rFonts w:ascii="Arial" w:hAnsi="Arial" w:cs="Arial"/>
          <w:color w:val="000000"/>
          <w:sz w:val="32"/>
          <w:szCs w:val="32"/>
          <w:lang w:val="es-DO" w:eastAsia="es-DO"/>
        </w:rPr>
        <w:t>.</w:t>
      </w:r>
    </w:p>
    <w:p w14:paraId="699600FD" w14:textId="77777777" w:rsidR="005B74EE" w:rsidRPr="005B74EE" w:rsidRDefault="005B74EE" w:rsidP="005B74EE">
      <w:pPr>
        <w:ind w:right="98"/>
        <w:rPr>
          <w:rFonts w:ascii="Arial" w:hAnsi="Arial" w:cs="Arial"/>
          <w:color w:val="000000"/>
          <w:sz w:val="32"/>
          <w:szCs w:val="32"/>
          <w:lang w:val="es-DO" w:eastAsia="es-DO"/>
        </w:rPr>
      </w:pPr>
      <w:r w:rsidRPr="005B74EE">
        <w:rPr>
          <w:rFonts w:ascii="Arial" w:hAnsi="Arial" w:cs="Arial"/>
          <w:color w:val="000000"/>
          <w:sz w:val="32"/>
          <w:szCs w:val="32"/>
          <w:lang w:val="es-DO" w:eastAsia="es-DO"/>
        </w:rPr>
        <w:t xml:space="preserve">Ponte en pie, Jerusalén, sube a la altura, mira hacia el oriente y contempla a tus hijos, reunidos de oriente a occidente a la voz del Espíritu, gozosos, porque Dios se acuerda de ti. A pie se marcharon, conducidos por el </w:t>
      </w:r>
      <w:r w:rsidRPr="005B74EE">
        <w:rPr>
          <w:rFonts w:ascii="Arial" w:hAnsi="Arial" w:cs="Arial"/>
          <w:color w:val="000000"/>
          <w:sz w:val="32"/>
          <w:szCs w:val="32"/>
          <w:lang w:val="es-DO" w:eastAsia="es-DO"/>
        </w:rPr>
        <w:lastRenderedPageBreak/>
        <w:t>enemigo, pero Dios te los traerá con gloria, como llevados en carroza real.</w:t>
      </w:r>
    </w:p>
    <w:p w14:paraId="3AB0C925" w14:textId="77777777" w:rsidR="005B74EE" w:rsidRPr="005B74EE" w:rsidRDefault="005B74EE" w:rsidP="005B74EE">
      <w:pPr>
        <w:ind w:right="98"/>
        <w:rPr>
          <w:rFonts w:ascii="Arial" w:hAnsi="Arial" w:cs="Arial"/>
          <w:color w:val="000000"/>
          <w:sz w:val="32"/>
          <w:szCs w:val="32"/>
          <w:lang w:val="es-DO" w:eastAsia="es-DO"/>
        </w:rPr>
      </w:pPr>
      <w:r w:rsidRPr="005B74EE">
        <w:rPr>
          <w:rFonts w:ascii="Arial" w:hAnsi="Arial" w:cs="Arial"/>
          <w:color w:val="000000"/>
          <w:sz w:val="32"/>
          <w:szCs w:val="32"/>
          <w:lang w:val="es-DO" w:eastAsia="es-DO"/>
        </w:rPr>
        <w:t>Dios ha mandado abajarse a todos los montes elevados y a las colinas encumbradas, ha mandado llenarse a los barrancos hasta allanar el suelo, para que Israel camine con seguridad, guiado por la gloria de Dios.</w:t>
      </w:r>
    </w:p>
    <w:p w14:paraId="740E2ACE" w14:textId="77777777" w:rsidR="005B74EE" w:rsidRDefault="005B74EE" w:rsidP="005B74EE">
      <w:pPr>
        <w:ind w:right="98"/>
        <w:rPr>
          <w:rFonts w:ascii="Arial" w:hAnsi="Arial" w:cs="Arial"/>
          <w:color w:val="000000"/>
          <w:sz w:val="32"/>
          <w:szCs w:val="32"/>
          <w:lang w:val="es-DO" w:eastAsia="es-DO"/>
        </w:rPr>
      </w:pPr>
      <w:r w:rsidRPr="005B74EE">
        <w:rPr>
          <w:rFonts w:ascii="Arial" w:hAnsi="Arial" w:cs="Arial"/>
          <w:color w:val="000000"/>
          <w:sz w:val="32"/>
          <w:szCs w:val="32"/>
          <w:lang w:val="es-DO" w:eastAsia="es-DO"/>
        </w:rPr>
        <w:t>Ha mandado al bosque y a los árboles fragantes hacer sombra a Israel. Porque Dios guiará a Israel entre fiestas, a la luz de su gloria, con su justicia y su misericordia.</w:t>
      </w:r>
    </w:p>
    <w:p w14:paraId="67AC4934" w14:textId="77777777" w:rsidR="005B74EE" w:rsidRDefault="005B74EE" w:rsidP="005B74EE">
      <w:pPr>
        <w:ind w:right="98"/>
        <w:rPr>
          <w:rFonts w:ascii="Arial" w:hAnsi="Arial" w:cs="Arial"/>
          <w:color w:val="000000"/>
          <w:sz w:val="32"/>
          <w:szCs w:val="32"/>
          <w:lang w:val="es-DO" w:eastAsia="es-DO"/>
        </w:rPr>
      </w:pPr>
    </w:p>
    <w:p w14:paraId="2B21651D" w14:textId="57814B39" w:rsidR="005B74EE" w:rsidRPr="005B74EE" w:rsidRDefault="005B74EE" w:rsidP="005B74EE">
      <w:pPr>
        <w:ind w:right="98"/>
        <w:rPr>
          <w:rFonts w:ascii="Arial" w:hAnsi="Arial" w:cs="Arial"/>
          <w:color w:val="000000"/>
          <w:sz w:val="32"/>
          <w:szCs w:val="32"/>
          <w:lang w:val="es-DO" w:eastAsia="es-DO"/>
        </w:rPr>
      </w:pPr>
      <w:r>
        <w:rPr>
          <w:rFonts w:ascii="Arial" w:eastAsia="Calibri" w:hAnsi="Arial" w:cs="Arial"/>
          <w:b/>
          <w:bCs/>
          <w:sz w:val="32"/>
          <w:szCs w:val="32"/>
          <w:lang w:val="es-DO"/>
        </w:rPr>
        <w:t>Palabra de Dios</w:t>
      </w:r>
    </w:p>
    <w:p w14:paraId="3B30C6C1" w14:textId="77777777" w:rsidR="005B74EE" w:rsidRPr="005B74EE" w:rsidRDefault="005B74EE" w:rsidP="005B74EE">
      <w:pPr>
        <w:autoSpaceDE w:val="0"/>
        <w:autoSpaceDN w:val="0"/>
        <w:adjustRightInd w:val="0"/>
        <w:rPr>
          <w:rFonts w:ascii="Arial" w:eastAsia="Calibri" w:hAnsi="Arial" w:cs="Arial"/>
          <w:b/>
          <w:bCs/>
          <w:sz w:val="32"/>
          <w:szCs w:val="32"/>
          <w:lang w:val="es-DO"/>
        </w:rPr>
      </w:pPr>
    </w:p>
    <w:p w14:paraId="162FA2CD" w14:textId="77777777" w:rsidR="005B74EE" w:rsidRDefault="005B74EE" w:rsidP="005B74EE">
      <w:pPr>
        <w:autoSpaceDE w:val="0"/>
        <w:autoSpaceDN w:val="0"/>
        <w:adjustRightInd w:val="0"/>
        <w:rPr>
          <w:rFonts w:ascii="Arial" w:eastAsia="Calibri" w:hAnsi="Arial" w:cs="Arial"/>
          <w:b/>
          <w:bCs/>
          <w:sz w:val="32"/>
          <w:szCs w:val="32"/>
          <w:lang w:val="es-DO"/>
        </w:rPr>
      </w:pPr>
    </w:p>
    <w:p w14:paraId="59459CF3" w14:textId="77777777" w:rsidR="005B74EE" w:rsidRPr="004A55AF" w:rsidRDefault="005B74EE" w:rsidP="005B74EE">
      <w:pPr>
        <w:autoSpaceDE w:val="0"/>
        <w:autoSpaceDN w:val="0"/>
        <w:adjustRightInd w:val="0"/>
        <w:rPr>
          <w:rFonts w:ascii="Arial" w:eastAsia="Calibri" w:hAnsi="Arial" w:cs="Arial"/>
          <w:b/>
          <w:bCs/>
          <w:color w:val="C00000"/>
          <w:sz w:val="32"/>
          <w:szCs w:val="32"/>
          <w:lang w:val="es-DO"/>
        </w:rPr>
      </w:pPr>
      <w:r w:rsidRPr="004A55AF">
        <w:rPr>
          <w:rFonts w:ascii="Arial" w:eastAsia="Calibri" w:hAnsi="Arial" w:cs="Arial"/>
          <w:b/>
          <w:bCs/>
          <w:color w:val="C00000"/>
          <w:sz w:val="32"/>
          <w:szCs w:val="32"/>
          <w:lang w:val="es-DO"/>
        </w:rPr>
        <w:t>Salmo Responsorial:  125,1-2ab.2cd-3.4-5.6.</w:t>
      </w:r>
    </w:p>
    <w:p w14:paraId="5EA2F104" w14:textId="77777777" w:rsidR="005B74EE" w:rsidRDefault="005B74EE" w:rsidP="005B74EE">
      <w:pPr>
        <w:autoSpaceDE w:val="0"/>
        <w:autoSpaceDN w:val="0"/>
        <w:adjustRightInd w:val="0"/>
        <w:rPr>
          <w:rFonts w:ascii="Arial" w:eastAsia="Calibri" w:hAnsi="Arial" w:cs="Arial"/>
          <w:b/>
          <w:bCs/>
          <w:sz w:val="32"/>
          <w:szCs w:val="32"/>
          <w:lang w:val="es-DO"/>
        </w:rPr>
      </w:pPr>
      <w:r w:rsidRPr="005B74EE">
        <w:rPr>
          <w:rFonts w:ascii="Arial" w:eastAsia="Calibri" w:hAnsi="Arial" w:cs="Arial"/>
          <w:b/>
          <w:bCs/>
          <w:sz w:val="32"/>
          <w:szCs w:val="32"/>
          <w:lang w:val="es-DO"/>
        </w:rPr>
        <w:t>R / El Señor ha estado grande con nosotros, y estamos alegres.</w:t>
      </w:r>
    </w:p>
    <w:p w14:paraId="3C8544D3" w14:textId="77777777" w:rsidR="005B74EE" w:rsidRPr="005B74EE" w:rsidRDefault="005B74EE" w:rsidP="005B74EE">
      <w:pPr>
        <w:autoSpaceDE w:val="0"/>
        <w:autoSpaceDN w:val="0"/>
        <w:adjustRightInd w:val="0"/>
        <w:rPr>
          <w:rFonts w:ascii="Arial" w:eastAsia="Calibri" w:hAnsi="Arial" w:cs="Arial"/>
          <w:b/>
          <w:bCs/>
          <w:sz w:val="32"/>
          <w:szCs w:val="32"/>
          <w:lang w:val="es-DO"/>
        </w:rPr>
      </w:pPr>
    </w:p>
    <w:p w14:paraId="2C04FF05" w14:textId="77777777" w:rsidR="005B74EE" w:rsidRPr="005B74EE" w:rsidRDefault="005B74EE" w:rsidP="005B74EE">
      <w:pPr>
        <w:autoSpaceDE w:val="0"/>
        <w:autoSpaceDN w:val="0"/>
        <w:adjustRightInd w:val="0"/>
        <w:rPr>
          <w:rFonts w:ascii="Arial" w:eastAsia="Calibri" w:hAnsi="Arial" w:cs="Arial"/>
          <w:b/>
          <w:bCs/>
          <w:sz w:val="32"/>
          <w:szCs w:val="32"/>
          <w:lang w:val="es-DO"/>
        </w:rPr>
      </w:pPr>
      <w:r w:rsidRPr="005B74EE">
        <w:rPr>
          <w:rFonts w:ascii="Arial" w:eastAsia="Calibri" w:hAnsi="Arial" w:cs="Arial"/>
          <w:sz w:val="32"/>
          <w:szCs w:val="32"/>
          <w:lang w:val="es-DO"/>
        </w:rPr>
        <w:t xml:space="preserve">Cuando el Señor cambió la suerte de Sión, nos parecía soñar; la boca se nos llenaba de risas, la lengua entre cantares. </w:t>
      </w:r>
      <w:r w:rsidRPr="005B74EE">
        <w:rPr>
          <w:rFonts w:ascii="Arial" w:eastAsia="Calibri" w:hAnsi="Arial" w:cs="Arial"/>
          <w:b/>
          <w:bCs/>
          <w:sz w:val="32"/>
          <w:szCs w:val="32"/>
          <w:lang w:val="es-DO"/>
        </w:rPr>
        <w:t>/ R.</w:t>
      </w:r>
    </w:p>
    <w:p w14:paraId="56B8311E" w14:textId="77777777" w:rsidR="005B74EE" w:rsidRPr="005B74EE" w:rsidRDefault="005B74EE" w:rsidP="005B74EE">
      <w:pPr>
        <w:autoSpaceDE w:val="0"/>
        <w:autoSpaceDN w:val="0"/>
        <w:adjustRightInd w:val="0"/>
        <w:rPr>
          <w:rFonts w:ascii="Arial" w:eastAsia="Calibri" w:hAnsi="Arial" w:cs="Arial"/>
          <w:sz w:val="32"/>
          <w:szCs w:val="32"/>
          <w:lang w:val="es-DO"/>
        </w:rPr>
      </w:pPr>
      <w:r w:rsidRPr="005B74EE">
        <w:rPr>
          <w:rFonts w:ascii="Arial" w:eastAsia="Calibri" w:hAnsi="Arial" w:cs="Arial"/>
          <w:sz w:val="32"/>
          <w:szCs w:val="32"/>
          <w:lang w:val="es-DO"/>
        </w:rPr>
        <w:t xml:space="preserve">Hasta los gentiles decían: “El Señor ha estado grande con ellos”. El Señor ha estado grande con nosotros, y estamos alegres. </w:t>
      </w:r>
      <w:r w:rsidRPr="005B74EE">
        <w:rPr>
          <w:rFonts w:ascii="Arial" w:eastAsia="Calibri" w:hAnsi="Arial" w:cs="Arial"/>
          <w:b/>
          <w:bCs/>
          <w:sz w:val="32"/>
          <w:szCs w:val="32"/>
          <w:lang w:val="es-DO"/>
        </w:rPr>
        <w:t>/ R.</w:t>
      </w:r>
      <w:r w:rsidRPr="005B74EE">
        <w:rPr>
          <w:rFonts w:ascii="Arial" w:hAnsi="Arial" w:cs="Arial"/>
          <w:color w:val="000000"/>
          <w:sz w:val="32"/>
          <w:szCs w:val="32"/>
          <w:lang w:eastAsia="es-CO"/>
        </w:rPr>
        <w:t> </w:t>
      </w:r>
    </w:p>
    <w:p w14:paraId="73411E9E" w14:textId="77777777" w:rsidR="005B74EE" w:rsidRPr="005B74EE" w:rsidRDefault="005B74EE" w:rsidP="005B74EE">
      <w:pPr>
        <w:autoSpaceDE w:val="0"/>
        <w:autoSpaceDN w:val="0"/>
        <w:adjustRightInd w:val="0"/>
        <w:rPr>
          <w:rFonts w:ascii="Arial" w:eastAsia="Calibri" w:hAnsi="Arial" w:cs="Arial"/>
          <w:sz w:val="32"/>
          <w:szCs w:val="32"/>
          <w:lang w:val="es-DO"/>
        </w:rPr>
      </w:pPr>
      <w:r w:rsidRPr="005B74EE">
        <w:rPr>
          <w:rFonts w:ascii="Arial" w:eastAsia="Calibri" w:hAnsi="Arial" w:cs="Arial"/>
          <w:sz w:val="32"/>
          <w:szCs w:val="32"/>
          <w:lang w:val="es-DO"/>
        </w:rPr>
        <w:t>Que el Señor cambie nuestra suerte como los torrentes del Negueb. Los que sembraban con lágrimas, cosecharán entre cantares.</w:t>
      </w:r>
    </w:p>
    <w:p w14:paraId="2440819F" w14:textId="77777777" w:rsidR="005B74EE" w:rsidRPr="005B74EE" w:rsidRDefault="005B74EE" w:rsidP="005B74EE">
      <w:pPr>
        <w:autoSpaceDE w:val="0"/>
        <w:autoSpaceDN w:val="0"/>
        <w:adjustRightInd w:val="0"/>
        <w:rPr>
          <w:rFonts w:ascii="Arial" w:eastAsia="Calibri" w:hAnsi="Arial" w:cs="Arial"/>
          <w:sz w:val="32"/>
          <w:szCs w:val="32"/>
          <w:lang w:val="es-DO"/>
        </w:rPr>
      </w:pPr>
      <w:r w:rsidRPr="005B74EE">
        <w:rPr>
          <w:rFonts w:ascii="Arial" w:eastAsia="Calibri" w:hAnsi="Arial" w:cs="Arial"/>
          <w:sz w:val="32"/>
          <w:szCs w:val="32"/>
          <w:lang w:val="es-DO"/>
        </w:rPr>
        <w:t xml:space="preserve">Al ir, iban llorando, llevando la semilla, al volver, vuelven cantando trayendo sus gavillas. </w:t>
      </w:r>
      <w:r w:rsidRPr="005B74EE">
        <w:rPr>
          <w:rFonts w:ascii="Arial" w:eastAsia="Calibri" w:hAnsi="Arial" w:cs="Arial"/>
          <w:b/>
          <w:bCs/>
          <w:sz w:val="32"/>
          <w:szCs w:val="32"/>
          <w:lang w:val="es-DO"/>
        </w:rPr>
        <w:t>/ R.</w:t>
      </w:r>
    </w:p>
    <w:p w14:paraId="59B96BBB" w14:textId="77777777" w:rsidR="005B74EE" w:rsidRPr="005B74EE" w:rsidRDefault="005B74EE" w:rsidP="005B74EE">
      <w:pPr>
        <w:autoSpaceDE w:val="0"/>
        <w:autoSpaceDN w:val="0"/>
        <w:adjustRightInd w:val="0"/>
        <w:rPr>
          <w:rFonts w:ascii="Arial" w:eastAsia="Calibri" w:hAnsi="Arial" w:cs="Arial"/>
          <w:b/>
          <w:bCs/>
          <w:sz w:val="32"/>
          <w:szCs w:val="32"/>
          <w:lang w:val="es-DO"/>
        </w:rPr>
      </w:pPr>
    </w:p>
    <w:p w14:paraId="3966BCE6" w14:textId="77777777" w:rsidR="005B74EE" w:rsidRPr="005B74EE" w:rsidRDefault="005B74EE" w:rsidP="005B74EE">
      <w:pPr>
        <w:autoSpaceDE w:val="0"/>
        <w:autoSpaceDN w:val="0"/>
        <w:adjustRightInd w:val="0"/>
        <w:rPr>
          <w:rFonts w:ascii="Arial" w:eastAsia="Calibri" w:hAnsi="Arial" w:cs="Arial"/>
          <w:sz w:val="32"/>
          <w:szCs w:val="32"/>
          <w:lang w:val="es-DO"/>
        </w:rPr>
      </w:pPr>
    </w:p>
    <w:p w14:paraId="5FAE2EE3" w14:textId="77777777" w:rsidR="005B74EE" w:rsidRDefault="005B74EE" w:rsidP="005B74EE">
      <w:pPr>
        <w:spacing w:after="240"/>
        <w:rPr>
          <w:rFonts w:ascii="Arial" w:hAnsi="Arial" w:cs="Arial"/>
          <w:b/>
          <w:bCs/>
          <w:sz w:val="32"/>
          <w:szCs w:val="32"/>
        </w:rPr>
      </w:pPr>
    </w:p>
    <w:p w14:paraId="3849AB4F" w14:textId="5589C932" w:rsidR="005B74EE" w:rsidRPr="004A55AF" w:rsidRDefault="005B74EE" w:rsidP="005B74EE">
      <w:pPr>
        <w:spacing w:after="240"/>
        <w:rPr>
          <w:rFonts w:ascii="Arial" w:hAnsi="Arial" w:cs="Arial"/>
          <w:b/>
          <w:bCs/>
          <w:color w:val="C00000"/>
          <w:sz w:val="32"/>
          <w:szCs w:val="32"/>
        </w:rPr>
      </w:pPr>
      <w:r w:rsidRPr="004A55AF">
        <w:rPr>
          <w:rFonts w:ascii="Arial" w:hAnsi="Arial" w:cs="Arial"/>
          <w:b/>
          <w:bCs/>
          <w:color w:val="C00000"/>
          <w:sz w:val="32"/>
          <w:szCs w:val="32"/>
        </w:rPr>
        <w:t>Segunda Lectura: Fil 1, 4-6. 8-11</w:t>
      </w:r>
    </w:p>
    <w:p w14:paraId="6CF7D065" w14:textId="77777777" w:rsidR="005B74EE" w:rsidRDefault="005B74EE" w:rsidP="005B74EE">
      <w:pPr>
        <w:spacing w:before="100" w:beforeAutospacing="1" w:after="100" w:afterAutospacing="1"/>
        <w:rPr>
          <w:rFonts w:ascii="Arial" w:hAnsi="Arial" w:cs="Arial"/>
          <w:b/>
          <w:bCs/>
          <w:color w:val="000000"/>
          <w:sz w:val="32"/>
          <w:szCs w:val="32"/>
          <w:lang w:val="es-DO" w:eastAsia="es-DO"/>
        </w:rPr>
      </w:pPr>
      <w:r w:rsidRPr="005B74EE">
        <w:rPr>
          <w:rFonts w:ascii="Arial" w:hAnsi="Arial" w:cs="Arial"/>
          <w:b/>
          <w:bCs/>
          <w:color w:val="000000"/>
          <w:sz w:val="32"/>
          <w:szCs w:val="32"/>
          <w:lang w:val="es-DO" w:eastAsia="es-DO"/>
        </w:rPr>
        <w:t>Lectura de la carta del apóstol san Pablo a los Filipenses 1, 4-6. 8-11</w:t>
      </w:r>
    </w:p>
    <w:p w14:paraId="044E8798" w14:textId="77777777" w:rsidR="005B74EE" w:rsidRPr="005B74EE" w:rsidRDefault="005B74EE" w:rsidP="005B74EE">
      <w:pPr>
        <w:spacing w:before="100" w:beforeAutospacing="1" w:after="100" w:afterAutospacing="1"/>
        <w:rPr>
          <w:rFonts w:ascii="Arial" w:hAnsi="Arial" w:cs="Arial"/>
          <w:b/>
          <w:bCs/>
          <w:color w:val="000000"/>
          <w:sz w:val="32"/>
          <w:szCs w:val="32"/>
          <w:lang w:val="es-DO" w:eastAsia="es-DO"/>
        </w:rPr>
      </w:pPr>
    </w:p>
    <w:p w14:paraId="7A02B01E" w14:textId="77777777" w:rsidR="005B74EE" w:rsidRPr="005B74EE" w:rsidRDefault="005B74EE" w:rsidP="005B74EE">
      <w:pPr>
        <w:spacing w:before="120" w:after="120"/>
        <w:ind w:right="130"/>
        <w:rPr>
          <w:rFonts w:ascii="Arial" w:hAnsi="Arial" w:cs="Arial"/>
          <w:color w:val="000000"/>
          <w:sz w:val="32"/>
          <w:szCs w:val="32"/>
          <w:lang w:val="es-DO" w:eastAsia="es-DO"/>
        </w:rPr>
      </w:pPr>
      <w:r w:rsidRPr="005B74EE">
        <w:rPr>
          <w:rFonts w:ascii="Arial" w:hAnsi="Arial" w:cs="Arial"/>
          <w:color w:val="000000"/>
          <w:sz w:val="32"/>
          <w:szCs w:val="32"/>
          <w:lang w:val="es-DO" w:eastAsia="es-DO"/>
        </w:rPr>
        <w:t>Hermanos: Siempre que rezo por todos ustedes, lo hago con gran alegría. Porque han sido colaboradores míos en la obra del Evangelio, desde el primer día hasta hoy. Ésta es nuestra confianza: que el que ha inaugurado entre ustedes una empresa buena la llevará adelante hasta el día de Cristo Jesús.</w:t>
      </w:r>
    </w:p>
    <w:p w14:paraId="52372FC8" w14:textId="77777777" w:rsidR="005B74EE" w:rsidRDefault="005B74EE" w:rsidP="005B74EE">
      <w:pPr>
        <w:spacing w:before="120" w:after="120"/>
        <w:ind w:right="130"/>
        <w:rPr>
          <w:rFonts w:ascii="Arial" w:hAnsi="Arial" w:cs="Arial"/>
          <w:color w:val="000000"/>
          <w:sz w:val="32"/>
          <w:szCs w:val="32"/>
          <w:lang w:val="es-DO" w:eastAsia="es-DO"/>
        </w:rPr>
      </w:pPr>
      <w:r w:rsidRPr="005B74EE">
        <w:rPr>
          <w:rFonts w:ascii="Arial" w:hAnsi="Arial" w:cs="Arial"/>
          <w:color w:val="000000"/>
          <w:sz w:val="32"/>
          <w:szCs w:val="32"/>
          <w:lang w:val="es-DO" w:eastAsia="es-DO"/>
        </w:rPr>
        <w:t>Testigo me es Dios de lo entrañablemente que los quiero, en Cristo Jesús. Y esta es mi oración: que su comunidad de amor siga creciendo más y más en penetración y en sensibilidad para apreciar los valores. Así llegarán al Día de Cristo limpios e irreprochables, cargados de frutos de justicia, por medio de Cristo Jesú</w:t>
      </w:r>
      <w:r>
        <w:rPr>
          <w:rFonts w:ascii="Arial" w:hAnsi="Arial" w:cs="Arial"/>
          <w:color w:val="000000"/>
          <w:sz w:val="32"/>
          <w:szCs w:val="32"/>
          <w:lang w:val="es-DO" w:eastAsia="es-DO"/>
        </w:rPr>
        <w:t>s, a gloria y alabanza de Dios.</w:t>
      </w:r>
    </w:p>
    <w:p w14:paraId="2F99598E" w14:textId="77777777" w:rsidR="005B74EE" w:rsidRDefault="005B74EE" w:rsidP="005B74EE">
      <w:pPr>
        <w:spacing w:before="120" w:after="120"/>
        <w:ind w:right="130"/>
        <w:rPr>
          <w:rFonts w:ascii="Arial" w:hAnsi="Arial" w:cs="Arial"/>
          <w:color w:val="000000"/>
          <w:sz w:val="32"/>
          <w:szCs w:val="32"/>
          <w:lang w:val="es-DO" w:eastAsia="es-DO"/>
        </w:rPr>
      </w:pPr>
    </w:p>
    <w:p w14:paraId="6544BE38" w14:textId="24CE1E6E" w:rsidR="005B74EE" w:rsidRPr="005B74EE" w:rsidRDefault="005B74EE" w:rsidP="005B74EE">
      <w:pPr>
        <w:spacing w:before="120" w:after="120"/>
        <w:ind w:right="130"/>
        <w:rPr>
          <w:rFonts w:ascii="Arial" w:hAnsi="Arial" w:cs="Arial"/>
          <w:sz w:val="32"/>
          <w:szCs w:val="32"/>
        </w:rPr>
      </w:pPr>
      <w:r>
        <w:rPr>
          <w:rFonts w:ascii="Arial" w:hAnsi="Arial" w:cs="Arial"/>
          <w:b/>
          <w:bCs/>
          <w:i/>
          <w:iCs/>
          <w:color w:val="000000"/>
          <w:sz w:val="32"/>
          <w:szCs w:val="32"/>
          <w:lang w:val="es-DO" w:eastAsia="es-DO"/>
        </w:rPr>
        <w:t>Palabra de Dios</w:t>
      </w:r>
      <w:r w:rsidRPr="005B74EE">
        <w:rPr>
          <w:rFonts w:ascii="Arial" w:hAnsi="Arial" w:cs="Arial"/>
          <w:sz w:val="32"/>
          <w:szCs w:val="32"/>
        </w:rPr>
        <w:t xml:space="preserve"> </w:t>
      </w:r>
      <w:r w:rsidRPr="005B74EE">
        <w:rPr>
          <w:rFonts w:ascii="Arial" w:hAnsi="Arial" w:cs="Arial"/>
          <w:sz w:val="32"/>
          <w:szCs w:val="32"/>
        </w:rPr>
        <w:br/>
      </w:r>
      <w:r w:rsidRPr="005B74EE">
        <w:rPr>
          <w:rFonts w:ascii="Arial" w:hAnsi="Arial" w:cs="Arial"/>
          <w:bCs/>
          <w:sz w:val="32"/>
          <w:szCs w:val="32"/>
        </w:rPr>
        <w:t xml:space="preserve">                                                     </w:t>
      </w:r>
    </w:p>
    <w:p w14:paraId="01D72814" w14:textId="1451E46D" w:rsidR="005B74EE" w:rsidRPr="004A55AF" w:rsidRDefault="005B74EE" w:rsidP="005B74EE">
      <w:pPr>
        <w:spacing w:after="240"/>
        <w:rPr>
          <w:rFonts w:ascii="Arial" w:hAnsi="Arial" w:cs="Arial"/>
          <w:b/>
          <w:bCs/>
          <w:color w:val="C00000"/>
          <w:sz w:val="32"/>
          <w:szCs w:val="32"/>
        </w:rPr>
      </w:pPr>
      <w:r w:rsidRPr="004A55AF">
        <w:rPr>
          <w:rFonts w:ascii="Arial" w:hAnsi="Arial" w:cs="Arial"/>
          <w:b/>
          <w:bCs/>
          <w:color w:val="C00000"/>
          <w:sz w:val="32"/>
          <w:szCs w:val="32"/>
        </w:rPr>
        <w:t xml:space="preserve">Evangelio: Lc </w:t>
      </w:r>
      <w:bookmarkStart w:id="1" w:name="_Hlk86666599"/>
      <w:r w:rsidRPr="004A55AF">
        <w:rPr>
          <w:rFonts w:ascii="Arial" w:hAnsi="Arial" w:cs="Arial"/>
          <w:b/>
          <w:bCs/>
          <w:color w:val="C00000"/>
          <w:sz w:val="32"/>
          <w:szCs w:val="32"/>
        </w:rPr>
        <w:t xml:space="preserve">3, 1-6 </w:t>
      </w:r>
      <w:bookmarkEnd w:id="1"/>
    </w:p>
    <w:p w14:paraId="36294A41" w14:textId="50CF7035" w:rsidR="005B74EE" w:rsidRPr="005B74EE" w:rsidRDefault="005B74EE" w:rsidP="005B74EE">
      <w:pPr>
        <w:spacing w:after="240"/>
        <w:rPr>
          <w:rFonts w:ascii="Arial" w:hAnsi="Arial" w:cs="Arial"/>
          <w:b/>
          <w:bCs/>
          <w:sz w:val="32"/>
          <w:szCs w:val="32"/>
        </w:rPr>
      </w:pPr>
      <w:r w:rsidRPr="005B74EE">
        <w:rPr>
          <w:rFonts w:ascii="Arial" w:hAnsi="Arial" w:cs="Arial"/>
          <w:b/>
          <w:bCs/>
          <w:color w:val="000000"/>
          <w:sz w:val="32"/>
          <w:szCs w:val="32"/>
        </w:rPr>
        <w:t>Lectura del Santo Evangelio según San Lucas</w:t>
      </w:r>
      <w:r w:rsidRPr="005B74EE">
        <w:rPr>
          <w:rFonts w:ascii="Arial" w:hAnsi="Arial" w:cs="Arial"/>
          <w:b/>
          <w:bCs/>
          <w:sz w:val="32"/>
          <w:szCs w:val="32"/>
        </w:rPr>
        <w:t xml:space="preserve"> </w:t>
      </w:r>
    </w:p>
    <w:p w14:paraId="691261ED" w14:textId="77777777" w:rsidR="005B74EE" w:rsidRPr="005B74EE" w:rsidRDefault="005B74EE" w:rsidP="005B74EE">
      <w:pPr>
        <w:spacing w:after="240"/>
        <w:rPr>
          <w:rFonts w:ascii="Arial" w:hAnsi="Arial" w:cs="Arial"/>
          <w:b/>
          <w:bCs/>
          <w:sz w:val="32"/>
          <w:szCs w:val="32"/>
        </w:rPr>
      </w:pPr>
      <w:r w:rsidRPr="005B74EE">
        <w:rPr>
          <w:rFonts w:ascii="Arial" w:eastAsia="Calibri" w:hAnsi="Arial" w:cs="Arial"/>
          <w:sz w:val="32"/>
          <w:szCs w:val="32"/>
          <w:lang w:val="es-DO"/>
        </w:rPr>
        <w:t>En el año quince del imperio de Tiberio César, siendo Poncio Pilato procurador</w:t>
      </w:r>
      <w:r w:rsidRPr="005B74EE">
        <w:rPr>
          <w:rFonts w:ascii="Arial" w:hAnsi="Arial" w:cs="Arial"/>
          <w:b/>
          <w:bCs/>
          <w:sz w:val="32"/>
          <w:szCs w:val="32"/>
        </w:rPr>
        <w:t xml:space="preserve"> </w:t>
      </w:r>
      <w:r w:rsidRPr="005B74EE">
        <w:rPr>
          <w:rFonts w:ascii="Arial" w:eastAsia="Calibri" w:hAnsi="Arial" w:cs="Arial"/>
          <w:sz w:val="32"/>
          <w:szCs w:val="32"/>
          <w:lang w:val="es-DO"/>
        </w:rPr>
        <w:t>de Judea, y Herodes tetrarca de Galilea; Filipo, su hermano, tetrarca</w:t>
      </w:r>
      <w:r w:rsidRPr="005B74EE">
        <w:rPr>
          <w:rFonts w:ascii="Arial" w:hAnsi="Arial" w:cs="Arial"/>
          <w:b/>
          <w:bCs/>
          <w:sz w:val="32"/>
          <w:szCs w:val="32"/>
        </w:rPr>
        <w:t xml:space="preserve"> </w:t>
      </w:r>
      <w:r w:rsidRPr="005B74EE">
        <w:rPr>
          <w:rFonts w:ascii="Arial" w:eastAsia="Calibri" w:hAnsi="Arial" w:cs="Arial"/>
          <w:sz w:val="32"/>
          <w:szCs w:val="32"/>
          <w:lang w:val="es-DO"/>
        </w:rPr>
        <w:t xml:space="preserve">de Iturea y de Traconítida, y Lisanias tetrarca de Abilene; en el pontificado </w:t>
      </w:r>
      <w:r w:rsidRPr="005B74EE">
        <w:rPr>
          <w:rFonts w:ascii="Arial" w:eastAsia="Calibri" w:hAnsi="Arial" w:cs="Arial"/>
          <w:sz w:val="32"/>
          <w:szCs w:val="32"/>
          <w:lang w:val="es-DO"/>
        </w:rPr>
        <w:lastRenderedPageBreak/>
        <w:t>de Anás y Caifás, fue dirigida la palabra de Dios a Juan, hijo de Zacarías,</w:t>
      </w:r>
      <w:r w:rsidRPr="005B74EE">
        <w:rPr>
          <w:rFonts w:ascii="Arial" w:hAnsi="Arial" w:cs="Arial"/>
          <w:b/>
          <w:bCs/>
          <w:sz w:val="32"/>
          <w:szCs w:val="32"/>
        </w:rPr>
        <w:t xml:space="preserve"> </w:t>
      </w:r>
      <w:r w:rsidRPr="005B74EE">
        <w:rPr>
          <w:rFonts w:ascii="Arial" w:eastAsia="Calibri" w:hAnsi="Arial" w:cs="Arial"/>
          <w:sz w:val="32"/>
          <w:szCs w:val="32"/>
          <w:lang w:val="es-DO"/>
        </w:rPr>
        <w:t>en el desierto.</w:t>
      </w:r>
    </w:p>
    <w:p w14:paraId="411093AB" w14:textId="77777777" w:rsidR="005B74EE" w:rsidRDefault="005B74EE" w:rsidP="005B74EE">
      <w:pPr>
        <w:autoSpaceDE w:val="0"/>
        <w:autoSpaceDN w:val="0"/>
        <w:adjustRightInd w:val="0"/>
        <w:spacing w:after="0" w:line="240" w:lineRule="auto"/>
        <w:jc w:val="both"/>
        <w:rPr>
          <w:rFonts w:ascii="Arial" w:eastAsia="Calibri" w:hAnsi="Arial" w:cs="Arial"/>
          <w:sz w:val="32"/>
          <w:szCs w:val="32"/>
          <w:lang w:val="es-DO"/>
        </w:rPr>
      </w:pPr>
      <w:r w:rsidRPr="005B74EE">
        <w:rPr>
          <w:rFonts w:ascii="Arial" w:eastAsia="Calibri" w:hAnsi="Arial" w:cs="Arial"/>
          <w:sz w:val="32"/>
          <w:szCs w:val="32"/>
          <w:lang w:val="es-DO"/>
        </w:rPr>
        <w:t xml:space="preserve">Y recorrió toda la comarca el Jordán, predicando un bautismo de conversión para perdón de los pecados, como está escrito en el libro de los oráculos del profeta Isaías: </w:t>
      </w:r>
      <w:r w:rsidRPr="005B74EE">
        <w:rPr>
          <w:rFonts w:ascii="Arial" w:hAnsi="Arial" w:cs="Arial"/>
          <w:color w:val="000000"/>
          <w:sz w:val="32"/>
          <w:szCs w:val="32"/>
        </w:rPr>
        <w:t>«</w:t>
      </w:r>
      <w:r w:rsidRPr="005B74EE">
        <w:rPr>
          <w:rFonts w:ascii="Arial" w:eastAsia="Calibri" w:hAnsi="Arial" w:cs="Arial"/>
          <w:sz w:val="32"/>
          <w:szCs w:val="32"/>
          <w:lang w:val="es-DO"/>
        </w:rPr>
        <w:t>Una voz grita en el desierto: Preparen el camino del Señor, allanen sus senderos; elévense los valles, desciendan los montes y colinas; que lo torcido se enderece, lo escabroso se iguale. Y todos verán la salvación de Dios</w:t>
      </w:r>
      <w:r w:rsidRPr="005B74EE">
        <w:rPr>
          <w:rFonts w:ascii="Arial" w:hAnsi="Arial" w:cs="Arial"/>
          <w:color w:val="000000"/>
          <w:sz w:val="32"/>
          <w:szCs w:val="32"/>
        </w:rPr>
        <w:t>»</w:t>
      </w:r>
      <w:r w:rsidRPr="005B74EE">
        <w:rPr>
          <w:rFonts w:ascii="Arial" w:eastAsia="Calibri" w:hAnsi="Arial" w:cs="Arial"/>
          <w:b/>
          <w:bCs/>
          <w:sz w:val="32"/>
          <w:szCs w:val="32"/>
          <w:lang w:val="es-DO"/>
        </w:rPr>
        <w:t>.</w:t>
      </w:r>
      <w:r w:rsidRPr="005B74EE">
        <w:rPr>
          <w:rFonts w:ascii="Arial" w:eastAsia="Calibri" w:hAnsi="Arial" w:cs="Arial"/>
          <w:sz w:val="32"/>
          <w:szCs w:val="32"/>
          <w:lang w:val="es-DO"/>
        </w:rPr>
        <w:t xml:space="preserve"> </w:t>
      </w:r>
    </w:p>
    <w:p w14:paraId="2FC596DB" w14:textId="77777777" w:rsidR="005B74EE" w:rsidRDefault="005B74EE" w:rsidP="005B74EE">
      <w:pPr>
        <w:autoSpaceDE w:val="0"/>
        <w:autoSpaceDN w:val="0"/>
        <w:adjustRightInd w:val="0"/>
        <w:spacing w:after="0" w:line="240" w:lineRule="auto"/>
        <w:jc w:val="both"/>
        <w:rPr>
          <w:rFonts w:ascii="Arial" w:eastAsia="Calibri" w:hAnsi="Arial" w:cs="Arial"/>
          <w:sz w:val="32"/>
          <w:szCs w:val="32"/>
          <w:lang w:val="es-DO"/>
        </w:rPr>
      </w:pPr>
    </w:p>
    <w:p w14:paraId="39B7453B" w14:textId="33FDEEF9" w:rsidR="0096154D" w:rsidRPr="005B74EE" w:rsidRDefault="005B74EE" w:rsidP="005B74EE">
      <w:pPr>
        <w:autoSpaceDE w:val="0"/>
        <w:autoSpaceDN w:val="0"/>
        <w:adjustRightInd w:val="0"/>
        <w:spacing w:after="0" w:line="240" w:lineRule="auto"/>
        <w:jc w:val="both"/>
        <w:rPr>
          <w:rFonts w:ascii="Times New Roman" w:hAnsi="Times New Roman" w:cs="Times New Roman"/>
          <w:color w:val="000000" w:themeColor="text1"/>
          <w:sz w:val="32"/>
          <w:szCs w:val="32"/>
        </w:rPr>
      </w:pPr>
      <w:r w:rsidRPr="005B74EE">
        <w:rPr>
          <w:rFonts w:ascii="Arial" w:eastAsia="Calibri" w:hAnsi="Arial" w:cs="Arial"/>
          <w:b/>
          <w:bCs/>
          <w:sz w:val="32"/>
          <w:szCs w:val="32"/>
          <w:lang w:val="es-DO"/>
        </w:rPr>
        <w:t>Palabra del Señor</w:t>
      </w:r>
    </w:p>
    <w:p w14:paraId="78FEB351" w14:textId="1970BC59" w:rsidR="009C7843" w:rsidRPr="005B74EE" w:rsidRDefault="004A55AF" w:rsidP="00E70C79">
      <w:pPr>
        <w:autoSpaceDE w:val="0"/>
        <w:autoSpaceDN w:val="0"/>
        <w:adjustRightInd w:val="0"/>
        <w:jc w:val="both"/>
        <w:rPr>
          <w:rFonts w:ascii="Arial" w:hAnsi="Arial" w:cs="Arial"/>
          <w:b/>
          <w:bCs/>
          <w:color w:val="000000" w:themeColor="text1"/>
          <w:sz w:val="32"/>
          <w:szCs w:val="32"/>
          <w:lang w:val="es-DO"/>
        </w:rPr>
      </w:pPr>
      <w:r>
        <w:rPr>
          <w:rFonts w:ascii="Arial" w:hAnsi="Arial" w:cs="Arial"/>
          <w:b/>
          <w:bCs/>
          <w:color w:val="000000" w:themeColor="text1"/>
          <w:sz w:val="32"/>
          <w:szCs w:val="32"/>
          <w:lang w:val="es-DO"/>
        </w:rPr>
        <w:t>**************</w:t>
      </w:r>
    </w:p>
    <w:p w14:paraId="3A0552A5" w14:textId="0321831B" w:rsidR="0026282C" w:rsidRPr="005B74EE" w:rsidRDefault="0026282C" w:rsidP="00414D40">
      <w:pPr>
        <w:pStyle w:val="NoSpacing"/>
        <w:spacing w:line="259" w:lineRule="auto"/>
        <w:jc w:val="both"/>
        <w:rPr>
          <w:rFonts w:ascii="Times New Roman" w:hAnsi="Times New Roman"/>
          <w:b/>
          <w:bCs/>
          <w:color w:val="000000" w:themeColor="text1"/>
          <w:sz w:val="32"/>
          <w:szCs w:val="32"/>
          <w:lang w:val="es-ES"/>
        </w:rPr>
      </w:pPr>
    </w:p>
    <w:p w14:paraId="3B7F26DE" w14:textId="77777777" w:rsidR="004A55AF" w:rsidRPr="00797332" w:rsidRDefault="004A55AF" w:rsidP="004A55A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b/>
          <w:bCs/>
          <w:color w:val="800080"/>
          <w:sz w:val="32"/>
          <w:szCs w:val="32"/>
          <w:lang w:val="es-DO"/>
        </w:rPr>
        <w:t>Monición de entrada</w:t>
      </w:r>
    </w:p>
    <w:p w14:paraId="1802EAFE" w14:textId="77777777" w:rsidR="004A55AF" w:rsidRPr="00797332" w:rsidRDefault="004A55AF" w:rsidP="004A55AF">
      <w:pPr>
        <w:shd w:val="clear" w:color="auto" w:fill="FFFFFF"/>
        <w:spacing w:before="100" w:beforeAutospacing="1" w:after="100" w:afterAutospacing="1" w:line="240" w:lineRule="auto"/>
        <w:ind w:right="63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color w:val="000000"/>
          <w:sz w:val="32"/>
          <w:szCs w:val="32"/>
        </w:rPr>
        <w:t>Buenas noches, días (tardes) hermanos en Cristo. La Iglesia, en la liturgia de este segundo domingo de Adviento, nos invita a continuar nuestra preparación para la venida del Señor. En la vida diaria encontramos obstáculos que nos impiden caminar hacia el Padre. San Juan Bautista nos invita a la conversión para recibir así la salvación que nos trae nuestro Señor Jesucristo. De pie, por favor, para recibir la procesión con esperanza y alegría mientras entonamos el cántico de entrada.</w:t>
      </w:r>
      <w:bookmarkStart w:id="2" w:name="_GoBack"/>
      <w:bookmarkEnd w:id="2"/>
    </w:p>
    <w:p w14:paraId="42FDCBAB" w14:textId="77777777" w:rsidR="004A55AF" w:rsidRPr="00797332" w:rsidRDefault="004A55AF" w:rsidP="004A55AF">
      <w:pPr>
        <w:shd w:val="clear" w:color="auto" w:fill="FFFFFF"/>
        <w:spacing w:before="110" w:after="0" w:line="240" w:lineRule="auto"/>
        <w:ind w:right="72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b/>
          <w:bCs/>
          <w:color w:val="800080"/>
          <w:sz w:val="32"/>
          <w:szCs w:val="32"/>
        </w:rPr>
        <w:t>Primera lectura:</w:t>
      </w:r>
      <w:r w:rsidRPr="00797332">
        <w:rPr>
          <w:rFonts w:ascii="Times New Roman" w:eastAsia="Times New Roman" w:hAnsi="Times New Roman" w:cs="Times New Roman"/>
          <w:color w:val="800080"/>
          <w:sz w:val="32"/>
          <w:szCs w:val="32"/>
        </w:rPr>
        <w:t> </w:t>
      </w:r>
      <w:r w:rsidRPr="00797332">
        <w:rPr>
          <w:rFonts w:ascii="Times New Roman" w:eastAsia="Times New Roman" w:hAnsi="Times New Roman" w:cs="Times New Roman"/>
          <w:color w:val="800080"/>
          <w:sz w:val="32"/>
          <w:szCs w:val="32"/>
          <w:lang w:val="es-DO"/>
        </w:rPr>
        <w:t>Baruc 5, 1-9 (Dios mostrará su esplendor sobre ti)</w:t>
      </w:r>
    </w:p>
    <w:p w14:paraId="1D7B3E35" w14:textId="77777777" w:rsidR="004A55AF" w:rsidRPr="00797332" w:rsidRDefault="004A55AF" w:rsidP="004A55AF">
      <w:pPr>
        <w:shd w:val="clear" w:color="auto" w:fill="FFFFFF"/>
        <w:spacing w:before="110" w:after="0" w:line="240" w:lineRule="auto"/>
        <w:ind w:right="72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color w:val="000000"/>
          <w:sz w:val="32"/>
          <w:szCs w:val="32"/>
          <w:lang w:val="es-DO"/>
        </w:rPr>
        <w:t>Israel ha sido deportado a Babilonia y allí el pueblo se consume en la aflicción del destierro. El profeta Baruc dirige su mensaje a los desterrados para darles fuerza y ánimo con las promesas mesiánicas. Escuchemos.</w:t>
      </w:r>
    </w:p>
    <w:p w14:paraId="1C0E3DFD" w14:textId="77777777" w:rsidR="004A55AF" w:rsidRPr="00797332" w:rsidRDefault="004A55AF" w:rsidP="004A55AF">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b/>
          <w:bCs/>
          <w:color w:val="800080"/>
          <w:sz w:val="32"/>
          <w:szCs w:val="32"/>
        </w:rPr>
        <w:t>Segunda lectura: </w:t>
      </w:r>
      <w:r w:rsidRPr="00797332">
        <w:rPr>
          <w:rFonts w:ascii="Times New Roman" w:eastAsia="Times New Roman" w:hAnsi="Times New Roman" w:cs="Times New Roman"/>
          <w:color w:val="800080"/>
          <w:sz w:val="32"/>
          <w:szCs w:val="32"/>
          <w:lang w:val="es-DO"/>
        </w:rPr>
        <w:t>Fil 1, 4-6. 8-11</w:t>
      </w:r>
      <w:r w:rsidRPr="00797332">
        <w:rPr>
          <w:rFonts w:ascii="Times New Roman" w:eastAsia="Times New Roman" w:hAnsi="Times New Roman" w:cs="Times New Roman"/>
          <w:color w:val="800080"/>
          <w:sz w:val="32"/>
          <w:szCs w:val="32"/>
        </w:rPr>
        <w:t> (Manténgase irreprochables para el día de Cristo)</w:t>
      </w:r>
    </w:p>
    <w:p w14:paraId="696CD85E" w14:textId="77777777" w:rsidR="004A55AF" w:rsidRPr="00797332" w:rsidRDefault="004A55AF" w:rsidP="004A55AF">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color w:val="000000"/>
          <w:sz w:val="32"/>
          <w:szCs w:val="32"/>
        </w:rPr>
        <w:lastRenderedPageBreak/>
        <w:t>Como los cautivos en la primera lectura, nosotros también somos peregrinos caminando hacia Dios. San Pablo, a través de la carta a los filipenses, nos exhorta a crecer en amor fraterno a fin de que estemos más preparados para la venida de Cristo.</w:t>
      </w:r>
      <w:r w:rsidRPr="00797332">
        <w:rPr>
          <w:rFonts w:ascii="Times New Roman" w:eastAsia="Times New Roman" w:hAnsi="Times New Roman" w:cs="Times New Roman"/>
          <w:color w:val="000000"/>
          <w:sz w:val="32"/>
          <w:szCs w:val="32"/>
          <w:lang w:val="es-DO"/>
        </w:rPr>
        <w:t> Escuchemos.</w:t>
      </w:r>
    </w:p>
    <w:p w14:paraId="0FB5769A" w14:textId="77777777" w:rsidR="004A55AF" w:rsidRPr="00797332" w:rsidRDefault="004A55AF" w:rsidP="004A55AF">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lang w:val="es-DO"/>
        </w:rPr>
      </w:pPr>
      <w:r w:rsidRPr="00797332">
        <w:rPr>
          <w:rFonts w:ascii="Times New Roman" w:eastAsia="Times New Roman" w:hAnsi="Times New Roman" w:cs="Times New Roman"/>
          <w:b/>
          <w:bCs/>
          <w:color w:val="800080"/>
          <w:sz w:val="32"/>
          <w:szCs w:val="32"/>
        </w:rPr>
        <w:t>Tercera lectura</w:t>
      </w:r>
      <w:r w:rsidRPr="00797332">
        <w:rPr>
          <w:rFonts w:ascii="Times New Roman" w:eastAsia="Times New Roman" w:hAnsi="Times New Roman" w:cs="Times New Roman"/>
          <w:color w:val="800080"/>
          <w:sz w:val="32"/>
          <w:szCs w:val="32"/>
        </w:rPr>
        <w:t>: </w:t>
      </w:r>
      <w:r w:rsidRPr="00797332">
        <w:rPr>
          <w:rFonts w:ascii="Times New Roman" w:eastAsia="Times New Roman" w:hAnsi="Times New Roman" w:cs="Times New Roman"/>
          <w:color w:val="800080"/>
          <w:sz w:val="32"/>
          <w:szCs w:val="32"/>
          <w:lang w:val="es-DO"/>
        </w:rPr>
        <w:t>Lc. 3, 1-6</w:t>
      </w:r>
      <w:r w:rsidRPr="00797332">
        <w:rPr>
          <w:rFonts w:ascii="Times New Roman" w:eastAsia="Times New Roman" w:hAnsi="Times New Roman" w:cs="Times New Roman"/>
          <w:color w:val="800080"/>
          <w:sz w:val="32"/>
          <w:szCs w:val="32"/>
        </w:rPr>
        <w:t> (Todos verán la salvación de Dios)</w:t>
      </w:r>
    </w:p>
    <w:p w14:paraId="3F93AD5D" w14:textId="77777777" w:rsidR="004A55AF" w:rsidRPr="004A55AF" w:rsidRDefault="004A55AF" w:rsidP="004A55AF">
      <w:pPr>
        <w:shd w:val="clear" w:color="auto" w:fill="FFFFFF"/>
        <w:spacing w:before="100" w:beforeAutospacing="1" w:after="100" w:afterAutospacing="1" w:line="240" w:lineRule="auto"/>
        <w:ind w:right="720"/>
        <w:rPr>
          <w:rFonts w:ascii="Times New Roman" w:eastAsia="Times New Roman" w:hAnsi="Times New Roman" w:cs="Times New Roman"/>
          <w:color w:val="000000"/>
          <w:sz w:val="32"/>
          <w:szCs w:val="32"/>
        </w:rPr>
      </w:pPr>
      <w:r w:rsidRPr="00797332">
        <w:rPr>
          <w:rFonts w:ascii="Times New Roman" w:eastAsia="Times New Roman" w:hAnsi="Times New Roman" w:cs="Times New Roman"/>
          <w:color w:val="000000"/>
          <w:sz w:val="32"/>
          <w:szCs w:val="32"/>
          <w:lang w:val="es-DO"/>
        </w:rPr>
        <w:t>En el segundo y tercer domingo de adviento, oiremos al predicador del desierto, Juan Bautista.</w:t>
      </w:r>
      <w:r w:rsidRPr="00797332">
        <w:rPr>
          <w:rFonts w:ascii="Times New Roman" w:eastAsia="Times New Roman" w:hAnsi="Times New Roman" w:cs="Times New Roman"/>
          <w:color w:val="000000"/>
          <w:sz w:val="32"/>
          <w:szCs w:val="32"/>
        </w:rPr>
        <w:t> Él proclama el arrepentimiento y cambio de vida como preparación para la venida de Cristo. De Pie por favor.</w:t>
      </w:r>
    </w:p>
    <w:p w14:paraId="1F6EA433" w14:textId="77777777" w:rsidR="004A55AF" w:rsidRPr="00797332" w:rsidRDefault="004A55AF" w:rsidP="004A55A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729E0314" w14:textId="77777777" w:rsidR="004A55AF" w:rsidRPr="00797332" w:rsidRDefault="004A55AF" w:rsidP="004A55AF">
      <w:pPr>
        <w:pStyle w:val="Heading1"/>
        <w:shd w:val="clear" w:color="auto" w:fill="FFFFFF"/>
        <w:spacing w:after="60" w:line="280" w:lineRule="atLeast"/>
        <w:ind w:right="3364"/>
        <w:rPr>
          <w:rFonts w:ascii="Arial" w:hAnsi="Arial" w:cs="Arial"/>
          <w:color w:val="000000"/>
        </w:rPr>
      </w:pPr>
      <w:r w:rsidRPr="00797332">
        <w:rPr>
          <w:b/>
          <w:bCs/>
          <w:color w:val="800080"/>
          <w:lang w:val="es-DO"/>
        </w:rPr>
        <w:t>Oración Universal</w:t>
      </w:r>
    </w:p>
    <w:p w14:paraId="32E90C34" w14:textId="7E4385C9" w:rsidR="004A55AF" w:rsidRPr="004A55AF" w:rsidRDefault="004A55AF" w:rsidP="004A55AF">
      <w:pPr>
        <w:pStyle w:val="ListParagraph"/>
        <w:numPr>
          <w:ilvl w:val="0"/>
          <w:numId w:val="30"/>
        </w:numPr>
        <w:shd w:val="clear" w:color="auto" w:fill="FFFFFF"/>
        <w:spacing w:before="609" w:after="0" w:line="280" w:lineRule="atLeast"/>
        <w:ind w:right="720"/>
        <w:rPr>
          <w:rFonts w:ascii="Times New Roman" w:hAnsi="Times New Roman" w:cs="Times New Roman"/>
          <w:color w:val="000000"/>
          <w:sz w:val="32"/>
          <w:szCs w:val="32"/>
        </w:rPr>
      </w:pPr>
      <w:r w:rsidRPr="004A55AF">
        <w:rPr>
          <w:color w:val="000000"/>
          <w:sz w:val="32"/>
          <w:szCs w:val="32"/>
        </w:rPr>
        <w:t>Por el Papa N, los obispos, sacerdotes y diáconos; para que</w:t>
      </w:r>
      <w:r>
        <w:rPr>
          <w:color w:val="000000"/>
          <w:sz w:val="32"/>
          <w:szCs w:val="32"/>
        </w:rPr>
        <w:t>,</w:t>
      </w:r>
      <w:r w:rsidRPr="004A55AF">
        <w:rPr>
          <w:color w:val="000000"/>
          <w:sz w:val="32"/>
          <w:szCs w:val="32"/>
        </w:rPr>
        <w:t xml:space="preserve"> a ejemplo de Juan Bautista, prediquen el perdón de los pecados y la reconciliación de los hombres con Dios, </w:t>
      </w:r>
      <w:r w:rsidRPr="004A55AF">
        <w:rPr>
          <w:b/>
          <w:bCs/>
          <w:color w:val="000000"/>
          <w:sz w:val="32"/>
          <w:szCs w:val="32"/>
        </w:rPr>
        <w:t>Roguemos al Señor</w:t>
      </w:r>
      <w:r w:rsidRPr="004A55AF">
        <w:rPr>
          <w:color w:val="000000"/>
          <w:sz w:val="32"/>
          <w:szCs w:val="32"/>
        </w:rPr>
        <w:t>.</w:t>
      </w:r>
    </w:p>
    <w:p w14:paraId="3185FD22" w14:textId="77777777" w:rsidR="004A55AF" w:rsidRPr="004A55AF" w:rsidRDefault="004A55AF" w:rsidP="004A55AF">
      <w:pPr>
        <w:pStyle w:val="ListParagraph"/>
        <w:numPr>
          <w:ilvl w:val="0"/>
          <w:numId w:val="30"/>
        </w:numPr>
        <w:shd w:val="clear" w:color="auto" w:fill="FFFFFF"/>
        <w:spacing w:before="254" w:after="280" w:line="240" w:lineRule="auto"/>
        <w:ind w:right="720"/>
        <w:rPr>
          <w:color w:val="000000"/>
          <w:sz w:val="32"/>
          <w:szCs w:val="32"/>
        </w:rPr>
      </w:pPr>
      <w:r w:rsidRPr="004A55AF">
        <w:rPr>
          <w:color w:val="000000"/>
          <w:sz w:val="32"/>
          <w:szCs w:val="32"/>
        </w:rPr>
        <w:t>Por toda la iglesia; para que sea signo luminoso del advenimiento de Cristo al mundo, </w:t>
      </w:r>
      <w:r w:rsidRPr="004A55AF">
        <w:rPr>
          <w:b/>
          <w:bCs/>
          <w:color w:val="000000"/>
          <w:sz w:val="32"/>
          <w:szCs w:val="32"/>
        </w:rPr>
        <w:t>Roguemos al Señor</w:t>
      </w:r>
      <w:r w:rsidRPr="004A55AF">
        <w:rPr>
          <w:color w:val="000000"/>
          <w:sz w:val="32"/>
          <w:szCs w:val="32"/>
        </w:rPr>
        <w:t>.</w:t>
      </w:r>
    </w:p>
    <w:p w14:paraId="7C4CDDCF" w14:textId="77777777" w:rsidR="004A55AF" w:rsidRPr="004A55AF" w:rsidRDefault="004A55AF" w:rsidP="004A55AF">
      <w:pPr>
        <w:pStyle w:val="ListParagraph"/>
        <w:numPr>
          <w:ilvl w:val="0"/>
          <w:numId w:val="30"/>
        </w:numPr>
        <w:shd w:val="clear" w:color="auto" w:fill="FFFFFF"/>
        <w:spacing w:before="254" w:after="280" w:line="240" w:lineRule="auto"/>
        <w:ind w:right="720"/>
        <w:rPr>
          <w:color w:val="000000"/>
          <w:sz w:val="32"/>
          <w:szCs w:val="32"/>
        </w:rPr>
      </w:pPr>
      <w:r w:rsidRPr="004A55AF">
        <w:rPr>
          <w:color w:val="000000"/>
          <w:sz w:val="32"/>
          <w:szCs w:val="32"/>
          <w:lang w:val="es-DO"/>
        </w:rPr>
        <w:t>Por todos los cristianos; para que hagamos un esfuerzo grande en la preparación espiritual durante este adviento, </w:t>
      </w:r>
      <w:r w:rsidRPr="004A55AF">
        <w:rPr>
          <w:b/>
          <w:bCs/>
          <w:color w:val="000000"/>
          <w:sz w:val="32"/>
          <w:szCs w:val="32"/>
          <w:lang w:val="es-DO"/>
        </w:rPr>
        <w:t>Roguemos al Señor</w:t>
      </w:r>
      <w:r w:rsidRPr="004A55AF">
        <w:rPr>
          <w:color w:val="000000"/>
          <w:sz w:val="32"/>
          <w:szCs w:val="32"/>
          <w:lang w:val="es-DO"/>
        </w:rPr>
        <w:t>.</w:t>
      </w:r>
    </w:p>
    <w:p w14:paraId="2BE653F3" w14:textId="08585CF6" w:rsidR="004A55AF" w:rsidRPr="00797332" w:rsidRDefault="004A55AF" w:rsidP="004A55AF">
      <w:pPr>
        <w:pStyle w:val="BodyTextIndent"/>
        <w:numPr>
          <w:ilvl w:val="0"/>
          <w:numId w:val="30"/>
        </w:numPr>
        <w:shd w:val="clear" w:color="auto" w:fill="FFFFFF"/>
        <w:spacing w:before="360" w:after="0" w:line="240" w:lineRule="auto"/>
        <w:ind w:right="720"/>
        <w:rPr>
          <w:color w:val="000000"/>
          <w:sz w:val="32"/>
          <w:szCs w:val="32"/>
        </w:rPr>
      </w:pPr>
      <w:r>
        <w:rPr>
          <w:color w:val="000000"/>
          <w:sz w:val="32"/>
          <w:szCs w:val="32"/>
        </w:rPr>
        <w:t>Por </w:t>
      </w:r>
      <w:r w:rsidRPr="00797332">
        <w:rPr>
          <w:color w:val="000000"/>
          <w:sz w:val="32"/>
          <w:szCs w:val="32"/>
        </w:rPr>
        <w:t>los enfermos, los marginados, los ancianos y los nece</w:t>
      </w:r>
      <w:r>
        <w:rPr>
          <w:color w:val="000000"/>
          <w:sz w:val="32"/>
          <w:szCs w:val="32"/>
        </w:rPr>
        <w:t xml:space="preserve">sitados; para </w:t>
      </w:r>
      <w:r w:rsidRPr="00797332">
        <w:rPr>
          <w:color w:val="000000"/>
          <w:sz w:val="32"/>
          <w:szCs w:val="32"/>
        </w:rPr>
        <w:t>que en su lento caminar encuentren en nosotros la ayuda necesaria para llegar hasta Dios, </w:t>
      </w:r>
      <w:r w:rsidRPr="00797332">
        <w:rPr>
          <w:b/>
          <w:bCs/>
          <w:color w:val="000000"/>
          <w:sz w:val="32"/>
          <w:szCs w:val="32"/>
        </w:rPr>
        <w:t>Roguemos al Señor</w:t>
      </w:r>
      <w:r w:rsidRPr="00797332">
        <w:rPr>
          <w:color w:val="000000"/>
          <w:sz w:val="32"/>
          <w:szCs w:val="32"/>
        </w:rPr>
        <w:t>.</w:t>
      </w:r>
    </w:p>
    <w:p w14:paraId="7427D481" w14:textId="77777777" w:rsidR="004A55AF" w:rsidRDefault="004A55AF" w:rsidP="004A55AF">
      <w:pPr>
        <w:rPr>
          <w:color w:val="000000"/>
          <w:sz w:val="32"/>
          <w:szCs w:val="32"/>
        </w:rPr>
      </w:pPr>
    </w:p>
    <w:p w14:paraId="00FB9658" w14:textId="322D44E7" w:rsidR="004A55AF" w:rsidRPr="004A55AF" w:rsidRDefault="004A55AF" w:rsidP="004A55AF">
      <w:pPr>
        <w:pStyle w:val="ListParagraph"/>
        <w:numPr>
          <w:ilvl w:val="0"/>
          <w:numId w:val="30"/>
        </w:numPr>
        <w:rPr>
          <w:rFonts w:ascii="Times New Roman" w:hAnsi="Times New Roman" w:cs="Times New Roman"/>
          <w:color w:val="000000" w:themeColor="text1"/>
          <w:sz w:val="32"/>
          <w:szCs w:val="32"/>
        </w:rPr>
      </w:pPr>
      <w:r w:rsidRPr="004A55AF">
        <w:rPr>
          <w:color w:val="000000"/>
          <w:sz w:val="32"/>
          <w:szCs w:val="32"/>
        </w:rPr>
        <w:lastRenderedPageBreak/>
        <w:t>Por nosotros; para que nos ayudemos mutuamente a preparar el camino para la venida del Mesías, </w:t>
      </w:r>
      <w:r w:rsidRPr="004A55AF">
        <w:rPr>
          <w:b/>
          <w:bCs/>
          <w:color w:val="000000"/>
          <w:sz w:val="32"/>
          <w:szCs w:val="32"/>
        </w:rPr>
        <w:t>Roguemos al Señor</w:t>
      </w:r>
      <w:r w:rsidRPr="004A55AF">
        <w:rPr>
          <w:rFonts w:ascii="Arial" w:eastAsia="Times New Roman" w:hAnsi="Arial" w:cs="Arial"/>
          <w:color w:val="000000" w:themeColor="text1"/>
          <w:sz w:val="32"/>
          <w:szCs w:val="32"/>
          <w:lang w:val="es-CO" w:eastAsia="es-CO"/>
        </w:rPr>
        <w:t>.</w:t>
      </w:r>
    </w:p>
    <w:p w14:paraId="395E70FF" w14:textId="77777777" w:rsidR="004A55AF" w:rsidRDefault="004A55AF" w:rsidP="004A55AF">
      <w:pPr>
        <w:rPr>
          <w:rFonts w:ascii="Times New Roman" w:hAnsi="Times New Roman" w:cs="Times New Roman"/>
          <w:color w:val="000000" w:themeColor="text1"/>
          <w:sz w:val="32"/>
          <w:szCs w:val="32"/>
        </w:rPr>
      </w:pPr>
    </w:p>
    <w:p w14:paraId="4D4865A3" w14:textId="4EC3674A" w:rsidR="003E4028" w:rsidRPr="005B74EE" w:rsidRDefault="001F4C16" w:rsidP="004A55AF">
      <w:pPr>
        <w:rPr>
          <w:rFonts w:ascii="Times New Roman" w:hAnsi="Times New Roman" w:cs="Times New Roman"/>
          <w:color w:val="000000" w:themeColor="text1"/>
          <w:sz w:val="32"/>
          <w:szCs w:val="32"/>
        </w:rPr>
      </w:pPr>
      <w:r w:rsidRPr="005B74EE">
        <w:rPr>
          <w:rFonts w:ascii="Times New Roman" w:hAnsi="Times New Roman" w:cs="Times New Roman"/>
          <w:color w:val="000000" w:themeColor="text1"/>
          <w:sz w:val="32"/>
          <w:szCs w:val="32"/>
        </w:rPr>
        <w:t>“</w:t>
      </w:r>
      <w:r w:rsidR="006372BD" w:rsidRPr="005B74EE">
        <w:rPr>
          <w:rFonts w:ascii="Times New Roman" w:hAnsi="Times New Roman" w:cs="Times New Roman"/>
          <w:color w:val="000000" w:themeColor="text1"/>
          <w:sz w:val="32"/>
          <w:szCs w:val="32"/>
        </w:rPr>
        <w:t>Que el Dios de la Vida te colme con su alegría y con su paz y te conceda la salud</w:t>
      </w:r>
      <w:r w:rsidRPr="005B74EE">
        <w:rPr>
          <w:rFonts w:ascii="Times New Roman" w:hAnsi="Times New Roman" w:cs="Times New Roman"/>
          <w:color w:val="000000" w:themeColor="text1"/>
          <w:sz w:val="32"/>
          <w:szCs w:val="32"/>
        </w:rPr>
        <w:t>”</w:t>
      </w:r>
      <w:r w:rsidR="009C7843" w:rsidRPr="005B74EE">
        <w:rPr>
          <w:rFonts w:ascii="Times New Roman" w:hAnsi="Times New Roman" w:cs="Times New Roman"/>
          <w:color w:val="000000" w:themeColor="text1"/>
          <w:sz w:val="32"/>
          <w:szCs w:val="32"/>
        </w:rPr>
        <w:t xml:space="preserve"> </w:t>
      </w:r>
      <w:r w:rsidRPr="005B74EE">
        <w:rPr>
          <w:rFonts w:ascii="Segoe UI Symbol" w:hAnsi="Segoe UI Symbol" w:cs="Segoe UI Symbol"/>
          <w:color w:val="000000" w:themeColor="text1"/>
          <w:sz w:val="32"/>
          <w:szCs w:val="32"/>
        </w:rPr>
        <w:t>✍</w:t>
      </w:r>
    </w:p>
    <w:sectPr w:rsidR="003E4028" w:rsidRPr="005B74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0895" w14:textId="77777777" w:rsidR="00A465DF" w:rsidRDefault="00A465DF" w:rsidP="00DD60CD">
      <w:pPr>
        <w:spacing w:after="0" w:line="240" w:lineRule="auto"/>
      </w:pPr>
      <w:r>
        <w:separator/>
      </w:r>
    </w:p>
  </w:endnote>
  <w:endnote w:type="continuationSeparator" w:id="0">
    <w:p w14:paraId="6F40B7C7" w14:textId="77777777" w:rsidR="00A465DF" w:rsidRDefault="00A465DF"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21C9" w14:textId="77777777" w:rsidR="00A465DF" w:rsidRDefault="00A465DF" w:rsidP="00DD60CD">
      <w:pPr>
        <w:spacing w:after="0" w:line="240" w:lineRule="auto"/>
      </w:pPr>
      <w:r>
        <w:separator/>
      </w:r>
    </w:p>
  </w:footnote>
  <w:footnote w:type="continuationSeparator" w:id="0">
    <w:p w14:paraId="2C7A77C5" w14:textId="77777777" w:rsidR="00A465DF" w:rsidRDefault="00A465DF"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10D9"/>
    <w:multiLevelType w:val="hybridMultilevel"/>
    <w:tmpl w:val="114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27A25"/>
    <w:multiLevelType w:val="hybridMultilevel"/>
    <w:tmpl w:val="DE4CA02C"/>
    <w:lvl w:ilvl="0" w:tplc="1EECCEB0">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A2E2C"/>
    <w:multiLevelType w:val="hybridMultilevel"/>
    <w:tmpl w:val="3AA07E04"/>
    <w:lvl w:ilvl="0" w:tplc="2A7E9C0E">
      <w:numFmt w:val="bullet"/>
      <w:lvlText w:val="-"/>
      <w:lvlJc w:val="left"/>
      <w:pPr>
        <w:tabs>
          <w:tab w:val="num" w:pos="720"/>
        </w:tabs>
        <w:ind w:left="720" w:hanging="360"/>
      </w:pPr>
      <w:rPr>
        <w:rFonts w:ascii="Times New Roman" w:eastAsia="Times New Roman" w:hAnsi="Times New Roman" w:cs="Times New Roman"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C2C90"/>
    <w:multiLevelType w:val="hybridMultilevel"/>
    <w:tmpl w:val="ADCC0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D56FB"/>
    <w:multiLevelType w:val="hybridMultilevel"/>
    <w:tmpl w:val="8176F37A"/>
    <w:lvl w:ilvl="0" w:tplc="4482BD38">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402E1"/>
    <w:multiLevelType w:val="multilevel"/>
    <w:tmpl w:val="2F10F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6"/>
  </w:num>
  <w:num w:numId="11">
    <w:abstractNumId w:val="13"/>
  </w:num>
  <w:num w:numId="12">
    <w:abstractNumId w:val="8"/>
  </w:num>
  <w:num w:numId="13">
    <w:abstractNumId w:val="7"/>
  </w:num>
  <w:num w:numId="14">
    <w:abstractNumId w:val="2"/>
  </w:num>
  <w:num w:numId="15">
    <w:abstractNumId w:val="15"/>
  </w:num>
  <w:num w:numId="16">
    <w:abstractNumId w:val="14"/>
  </w:num>
  <w:num w:numId="17">
    <w:abstractNumId w:val="22"/>
  </w:num>
  <w:num w:numId="18">
    <w:abstractNumId w:val="10"/>
  </w:num>
  <w:num w:numId="19">
    <w:abstractNumId w:val="1"/>
  </w:num>
  <w:num w:numId="20">
    <w:abstractNumId w:val="19"/>
  </w:num>
  <w:num w:numId="21">
    <w:abstractNumId w:val="18"/>
  </w:num>
  <w:num w:numId="22">
    <w:abstractNumId w:val="17"/>
  </w:num>
  <w:num w:numId="23">
    <w:abstractNumId w:val="21"/>
  </w:num>
  <w:num w:numId="24">
    <w:abstractNumId w:val="6"/>
  </w:num>
  <w:num w:numId="25">
    <w:abstractNumId w:val="12"/>
  </w:num>
  <w:num w:numId="26">
    <w:abstractNumId w:val="5"/>
  </w:num>
  <w:num w:numId="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25F87"/>
    <w:rsid w:val="000302B2"/>
    <w:rsid w:val="00034C18"/>
    <w:rsid w:val="00040E56"/>
    <w:rsid w:val="000447F9"/>
    <w:rsid w:val="000512F0"/>
    <w:rsid w:val="00051AA6"/>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E62FF"/>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55A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B2BA2"/>
    <w:rsid w:val="005B74EE"/>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15205"/>
    <w:rsid w:val="00721A94"/>
    <w:rsid w:val="0073106B"/>
    <w:rsid w:val="00731BEF"/>
    <w:rsid w:val="00731FDF"/>
    <w:rsid w:val="00742E68"/>
    <w:rsid w:val="007432CD"/>
    <w:rsid w:val="007511F7"/>
    <w:rsid w:val="00752B2B"/>
    <w:rsid w:val="0076627F"/>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154D"/>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465DF"/>
    <w:rsid w:val="00A50E83"/>
    <w:rsid w:val="00A63A13"/>
    <w:rsid w:val="00A7336D"/>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4701A"/>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67F32"/>
    <w:rsid w:val="00C75615"/>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0C79"/>
    <w:rsid w:val="00E75010"/>
    <w:rsid w:val="00EA0C7C"/>
    <w:rsid w:val="00EA4C51"/>
    <w:rsid w:val="00EA6CC2"/>
    <w:rsid w:val="00EB6B58"/>
    <w:rsid w:val="00EC28A8"/>
    <w:rsid w:val="00EC28FB"/>
    <w:rsid w:val="00ED00F7"/>
    <w:rsid w:val="00ED1A20"/>
    <w:rsid w:val="00ED214D"/>
    <w:rsid w:val="00ED30FE"/>
    <w:rsid w:val="00EE02C5"/>
    <w:rsid w:val="00EF156C"/>
    <w:rsid w:val="00EF25F2"/>
    <w:rsid w:val="00EF527F"/>
    <w:rsid w:val="00F01B0D"/>
    <w:rsid w:val="00F42DB7"/>
    <w:rsid w:val="00F43AB9"/>
    <w:rsid w:val="00F45110"/>
    <w:rsid w:val="00F503CA"/>
    <w:rsid w:val="00F5113B"/>
    <w:rsid w:val="00F518B2"/>
    <w:rsid w:val="00F51A44"/>
    <w:rsid w:val="00F731B7"/>
    <w:rsid w:val="00F732A3"/>
    <w:rsid w:val="00F829A6"/>
    <w:rsid w:val="00F95092"/>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1">
    <w:name w:val="heading 1"/>
    <w:basedOn w:val="Normal"/>
    <w:next w:val="Normal"/>
    <w:link w:val="Heading1Char"/>
    <w:uiPriority w:val="9"/>
    <w:qFormat/>
    <w:rsid w:val="004A55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 w:type="character" w:customStyle="1" w:styleId="Heading1Char">
    <w:name w:val="Heading 1 Char"/>
    <w:basedOn w:val="DefaultParagraphFont"/>
    <w:link w:val="Heading1"/>
    <w:uiPriority w:val="9"/>
    <w:rsid w:val="004A55AF"/>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unhideWhenUsed/>
    <w:rsid w:val="004A55AF"/>
    <w:pPr>
      <w:spacing w:after="120"/>
      <w:ind w:left="283"/>
    </w:pPr>
  </w:style>
  <w:style w:type="character" w:customStyle="1" w:styleId="BodyTextIndentChar">
    <w:name w:val="Body Text Indent Char"/>
    <w:basedOn w:val="DefaultParagraphFont"/>
    <w:link w:val="BodyTextIndent"/>
    <w:uiPriority w:val="99"/>
    <w:rsid w:val="004A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894</Words>
  <Characters>5101</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2</cp:revision>
  <dcterms:created xsi:type="dcterms:W3CDTF">2021-12-03T12:31:00Z</dcterms:created>
  <dcterms:modified xsi:type="dcterms:W3CDTF">2021-12-03T12:31:00Z</dcterms:modified>
</cp:coreProperties>
</file>