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A56DC" w14:textId="54481793" w:rsidR="004B19D6" w:rsidRPr="00EA4C51" w:rsidRDefault="0051591C" w:rsidP="004B19D6">
      <w:pPr>
        <w:jc w:val="both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EA4C5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REFLEXIONANDO LA PALABRA</w:t>
      </w:r>
    </w:p>
    <w:p w14:paraId="5B12F217" w14:textId="77777777" w:rsidR="004B19D6" w:rsidRPr="00EA4C51" w:rsidRDefault="004B19D6" w:rsidP="004B19D6">
      <w:pPr>
        <w:jc w:val="both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00CE9F26" w14:textId="3EA789B6" w:rsidR="00F5113B" w:rsidRPr="00EA4C51" w:rsidRDefault="00D260D0" w:rsidP="00F5113B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</w:pPr>
      <w:r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XX</w:t>
      </w:r>
      <w:r w:rsidR="00C96974"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V</w:t>
      </w:r>
      <w:r w:rsidR="00EA4C51"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I</w:t>
      </w:r>
      <w:r w:rsidR="002C6C7F"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I</w:t>
      </w:r>
      <w:r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 xml:space="preserve"> Domingo.  Tiempo Ordinario. Ciclo B</w:t>
      </w:r>
    </w:p>
    <w:p w14:paraId="11BC2E94" w14:textId="3C5AF2AB" w:rsidR="00F5113B" w:rsidRPr="00EA4C51" w:rsidRDefault="002C6C7F" w:rsidP="00F5113B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</w:pPr>
      <w:r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I</w:t>
      </w:r>
      <w:r w:rsidR="00EA4C51"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I</w:t>
      </w:r>
      <w:r w:rsidR="00F732A3"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>I</w:t>
      </w:r>
      <w:r w:rsidR="00F5113B" w:rsidRPr="00EA4C51">
        <w:rPr>
          <w:rFonts w:ascii="Times New Roman" w:hAnsi="Times New Roman" w:cs="Times New Roman"/>
          <w:b/>
          <w:color w:val="000000"/>
          <w:sz w:val="32"/>
          <w:szCs w:val="32"/>
          <w:lang w:eastAsia="es-ES"/>
        </w:rPr>
        <w:t xml:space="preserve"> Semana de la Liturgia de las Horas</w:t>
      </w:r>
    </w:p>
    <w:p w14:paraId="7B5398F6" w14:textId="77777777" w:rsidR="00F5113B" w:rsidRPr="00EA4C51" w:rsidRDefault="00F5113B" w:rsidP="00F5113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1201FB9" w14:textId="7F5682E7" w:rsidR="00F5113B" w:rsidRPr="00EA4C51" w:rsidRDefault="00F5113B" w:rsidP="00F5113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Color: </w:t>
      </w:r>
      <w:r w:rsidR="00D260D0"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VERDE</w:t>
      </w:r>
    </w:p>
    <w:p w14:paraId="586DD24C" w14:textId="77777777" w:rsidR="00F5113B" w:rsidRPr="00EA4C51" w:rsidRDefault="00F5113B" w:rsidP="00F5113B">
      <w:pPr>
        <w:tabs>
          <w:tab w:val="left" w:pos="5325"/>
        </w:tabs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829A280" w14:textId="16005679" w:rsidR="00F5113B" w:rsidRPr="00EA4C51" w:rsidRDefault="00EA4C51" w:rsidP="00F5113B">
      <w:pPr>
        <w:tabs>
          <w:tab w:val="left" w:pos="2925"/>
          <w:tab w:val="left" w:pos="5325"/>
        </w:tabs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6F212A"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 </w:t>
      </w:r>
      <w:r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octu</w:t>
      </w:r>
      <w:r w:rsidR="007511F7"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bre</w:t>
      </w:r>
      <w:r w:rsidR="006F212A"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 2021</w:t>
      </w:r>
    </w:p>
    <w:p w14:paraId="6327B5CB" w14:textId="77777777" w:rsidR="00D714F4" w:rsidRPr="00EA4C51" w:rsidRDefault="00D714F4" w:rsidP="00D714F4">
      <w:pPr>
        <w:pStyle w:val="NoSpacing"/>
        <w:spacing w:line="259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  <w:lang w:val="es-ES"/>
        </w:rPr>
      </w:pPr>
    </w:p>
    <w:p w14:paraId="756158A9" w14:textId="195FD425" w:rsidR="00911209" w:rsidRPr="00EA4C51" w:rsidRDefault="00911209" w:rsidP="00911209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Primera Lectura: </w:t>
      </w:r>
      <w:r w:rsid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Gn</w:t>
      </w:r>
      <w:r w:rsidR="00EA4C51"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 </w:t>
      </w:r>
      <w:r w:rsidR="00EA4C51" w:rsidRPr="00EA4C51">
        <w:rPr>
          <w:rFonts w:ascii="Arial" w:hAnsi="Arial" w:cs="Arial"/>
          <w:b/>
          <w:bCs/>
          <w:color w:val="000000" w:themeColor="text1"/>
          <w:sz w:val="32"/>
          <w:szCs w:val="32"/>
        </w:rPr>
        <w:t>2, 18-24</w:t>
      </w:r>
      <w:bookmarkStart w:id="0" w:name="_GoBack"/>
      <w:bookmarkEnd w:id="0"/>
    </w:p>
    <w:p w14:paraId="2E207402" w14:textId="77777777" w:rsid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Lectura del libro del Génesis</w:t>
      </w:r>
    </w:p>
    <w:p w14:paraId="443F9E07" w14:textId="405C406D" w:rsidR="00EA4C51" w:rsidRP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 </w:t>
      </w:r>
    </w:p>
    <w:p w14:paraId="6B753FC1" w14:textId="77777777" w:rsidR="00EA4C51" w:rsidRDefault="00EA4C51" w:rsidP="00EA4C51">
      <w:pPr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El Señor Dios se dijo: «No está bien que el hombre esté solo; voy a hacerle alguien como él que le ayude.». Entonces el Señor Dios modeló de arcilla todas las bestias del campo y todos los pájaros del cielo y se los presentó al hombre, para ver qué nombre les ponía. Y cada ser vivo llevaría el nombre que el hombre le pusiera. Así, el hombre puso nombre a todos los animales domésticos, a los pájaros del cielo y a las bestias del campo; pero no encontraba ninguno como él que lo ayudase. Entonces el Señor Dios dejó caer sobre el hombre un letargo, y el hombre se durmió. Le sacó una costilla y le cerró el sitio con carne. Y el Señor Dios trabajó la costilla que le había sacado al hombre, haciendo una mujer, y se la presentó al hombre. El hombre dijo: «Ésta sí que es hueso de mis huesos y carne de mi carne! Su nombre será Mujer, porque ha salido del hombre. Por eso abandonará el hombre a su padre y a su madre, se unirá a su mujer y </w:t>
      </w:r>
      <w:r>
        <w:rPr>
          <w:rFonts w:ascii="Arial" w:hAnsi="Arial" w:cs="Arial"/>
          <w:color w:val="000000" w:themeColor="text1"/>
          <w:sz w:val="32"/>
          <w:szCs w:val="32"/>
          <w:lang w:val="es-DO"/>
        </w:rPr>
        <w:t>serán los dos una sola carne.».</w:t>
      </w:r>
    </w:p>
    <w:p w14:paraId="20A856DD" w14:textId="77777777" w:rsidR="00EA4C51" w:rsidRDefault="00EA4C51" w:rsidP="00EA4C51">
      <w:pPr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579E517A" w14:textId="0C1BC6DA" w:rsidR="00EA4C51" w:rsidRPr="00EA4C51" w:rsidRDefault="00EA4C51" w:rsidP="00EA4C5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Palabra de Dios</w:t>
      </w:r>
    </w:p>
    <w:p w14:paraId="6FA8947A" w14:textId="77777777" w:rsidR="00EA4C51" w:rsidRPr="00EA4C51" w:rsidRDefault="00EA4C51" w:rsidP="00EA4C5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31550063" w14:textId="77777777" w:rsidR="00EA4C51" w:rsidRPr="00EA4C51" w:rsidRDefault="00EA4C51" w:rsidP="00EA4C5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24FC9761" w14:textId="77777777" w:rsidR="00EA4C51" w:rsidRPr="00EA4C51" w:rsidRDefault="00EA4C51" w:rsidP="00EA4C5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09482DAC" w14:textId="77777777" w:rsidR="00EA4C51" w:rsidRPr="00EA4C51" w:rsidRDefault="00EA4C51" w:rsidP="00EA4C5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310CD343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jc w:val="center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Salmo Responsorial: 127, 1-2.3.4-5.6</w:t>
      </w:r>
    </w:p>
    <w:p w14:paraId="54117885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R/ Que el Señor nos bendiga todos los días de nuestra vida. </w:t>
      </w:r>
    </w:p>
    <w:p w14:paraId="3D497596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jc w:val="center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4630CB37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Dichoso el que teme al Señor y sigue sus caminos comerás del fruto de tu trabajo, serás dichoso, te irá bien. </w:t>
      </w: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R </w:t>
      </w:r>
    </w:p>
    <w:p w14:paraId="58F0E102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Tu mujer, como parra fecunda, en medio de tu casa; tus hijos, como renuevos de olivo,  alrededor de tu mesa. </w:t>
      </w: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R </w:t>
      </w:r>
    </w:p>
    <w:p w14:paraId="2BF4F660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Esta es la bendición del hombre que teme al Señor. Que el Señor te bendiga desde Sión, / que veas la prosperidad de Jerusalén todos los días de tu vida. </w:t>
      </w: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R </w:t>
      </w:r>
    </w:p>
    <w:p w14:paraId="6F9C82E2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Que el Señor te bendiga desde Sión, que veas los hijos de tus hijos. ¡Paz a Israel! </w:t>
      </w: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R </w:t>
      </w:r>
    </w:p>
    <w:p w14:paraId="62561947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1C149854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6989FE2F" w14:textId="77777777" w:rsidR="00BE493A" w:rsidRDefault="00BE493A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7555FA68" w14:textId="6C96A021" w:rsid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Segunda lectura: Hb 2, 9-11</w:t>
      </w:r>
    </w:p>
    <w:p w14:paraId="5D2498B1" w14:textId="6DF1028B" w:rsid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Lectura de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 la carta a los Hebreos</w:t>
      </w:r>
    </w:p>
    <w:p w14:paraId="51FB7D77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6002B7C2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Hermanos: Al que Dios había hecho un poco inferior a los ángeles, a Jesús, lo vemos ahora coronado de gloria y honor por su pasión y muerte. </w:t>
      </w:r>
    </w:p>
    <w:p w14:paraId="2B2F8F17" w14:textId="77777777" w:rsidR="00EA4C51" w:rsidRDefault="00EA4C51" w:rsidP="00EA4C51">
      <w:pPr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lastRenderedPageBreak/>
        <w:t>Así, por la gracia de Dios, ha padecido la muerte para bien de todos. Dios, para quien y por quien existe todo, juzgó conveniente, para llevar a una multitud de hijos a la gloria, perfeccionar y consagrar con sufrimientos al guía de su salvación. EL santificador y los santificados proceden todos del mismo. Por eso no se av</w:t>
      </w:r>
      <w:r>
        <w:rPr>
          <w:rFonts w:ascii="Arial" w:hAnsi="Arial" w:cs="Arial"/>
          <w:color w:val="000000" w:themeColor="text1"/>
          <w:sz w:val="32"/>
          <w:szCs w:val="32"/>
          <w:lang w:val="es-DO"/>
        </w:rPr>
        <w:t>ergüenza de llamarlos hermanos.</w:t>
      </w:r>
    </w:p>
    <w:p w14:paraId="10E1B676" w14:textId="77777777" w:rsidR="00EA4C51" w:rsidRDefault="00EA4C51" w:rsidP="00EA4C51">
      <w:pPr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0C8788DB" w14:textId="5A913D18" w:rsidR="00EA4C51" w:rsidRPr="00EA4C51" w:rsidRDefault="00EA4C51" w:rsidP="00EA4C51">
      <w:pPr>
        <w:rPr>
          <w:rFonts w:ascii="Arial" w:hAnsi="Arial" w:cs="Arial"/>
          <w:color w:val="000000" w:themeColor="text1"/>
          <w:sz w:val="32"/>
          <w:szCs w:val="32"/>
          <w:lang w:eastAsia="es-D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Palabra de Dios</w:t>
      </w:r>
    </w:p>
    <w:p w14:paraId="4699E4F1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18F0D1E9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5E11D148" w14:textId="77777777" w:rsidR="00BE493A" w:rsidRDefault="00BE493A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</w:p>
    <w:p w14:paraId="757ABFE8" w14:textId="42A20E77" w:rsid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Evangelio: Mc</w:t>
      </w: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 xml:space="preserve"> 10, 2-16</w:t>
      </w:r>
    </w:p>
    <w:p w14:paraId="69B1A1BF" w14:textId="53F6BE43" w:rsid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Lectura del santo Evangelio según San Marcos</w:t>
      </w:r>
    </w:p>
    <w:p w14:paraId="3BEE0527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5E970EE0" w14:textId="39A99FE9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En aquel tiempo, se acercaron unos fariseos y le preguntaron a </w:t>
      </w:r>
      <w:r>
        <w:rPr>
          <w:rFonts w:ascii="Arial" w:hAnsi="Arial" w:cs="Arial"/>
          <w:color w:val="000000" w:themeColor="text1"/>
          <w:sz w:val="32"/>
          <w:szCs w:val="32"/>
          <w:lang w:val="es-DO"/>
        </w:rPr>
        <w:t>Jesús, para ponerlo a prueba: «</w:t>
      </w: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¿Le es lícito a un hombre divorciarse </w:t>
      </w:r>
      <w:r>
        <w:rPr>
          <w:rFonts w:ascii="Arial" w:hAnsi="Arial" w:cs="Arial"/>
          <w:color w:val="000000" w:themeColor="text1"/>
          <w:sz w:val="32"/>
          <w:szCs w:val="32"/>
          <w:lang w:val="es-DO"/>
        </w:rPr>
        <w:t>de su mujer?» Él les replicó: «</w:t>
      </w: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¿Qué les ha mandado Moisés?» Contestaron: «Moisés Permitió divorciarse, dándole a la mujer un acta de repudio.» </w:t>
      </w:r>
    </w:p>
    <w:p w14:paraId="64229631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Jesús les dijo: «Por su terquedad dejó escrito Moisés este precepto. Al principio de la creación Dios “los creó hombre y mujer. Por eso abandonará el hombre a su padre y a su madre, se unirá a su mujer, y serán los dos una sola carne.” De modo que ya no son dos, sino una sola carne. Lo que Dios ha unido, que no lo separe el hombre.» </w:t>
      </w:r>
    </w:p>
    <w:p w14:paraId="1DE8C872" w14:textId="77777777" w:rsidR="00EA4C51" w:rsidRPr="00EA4C51" w:rsidRDefault="00EA4C51" w:rsidP="00EA4C51">
      <w:pPr>
        <w:autoSpaceDE w:val="0"/>
        <w:autoSpaceDN w:val="0"/>
        <w:adjustRightInd w:val="0"/>
        <w:spacing w:line="201" w:lineRule="atLeast"/>
        <w:ind w:firstLine="260"/>
        <w:jc w:val="both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En casa, los discípulos volvieron a preguntarle sobre lo mismo. Él les dijo: «Si uno se divorcia de su mujer y se casa con otra, comete adulterio contra la primera. Y si ella se divorcia de su marido y se casa con otro, comete adulterio.» </w:t>
      </w:r>
    </w:p>
    <w:p w14:paraId="11E6884A" w14:textId="77777777" w:rsidR="00EA4C51" w:rsidRDefault="00EA4C51" w:rsidP="00EA4C51">
      <w:pPr>
        <w:shd w:val="clear" w:color="auto" w:fill="FFFFFF"/>
        <w:rPr>
          <w:rFonts w:ascii="Arial" w:hAnsi="Arial" w:cs="Arial"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t xml:space="preserve">Le acercaban niños para que los tocara, pero los discípulos les regañaban. Al verlo, Jesús se enfadó y les dijo: «Dejen </w:t>
      </w:r>
      <w:r w:rsidRPr="00EA4C51">
        <w:rPr>
          <w:rFonts w:ascii="Arial" w:hAnsi="Arial" w:cs="Arial"/>
          <w:color w:val="000000" w:themeColor="text1"/>
          <w:sz w:val="32"/>
          <w:szCs w:val="32"/>
          <w:lang w:val="es-DO"/>
        </w:rPr>
        <w:lastRenderedPageBreak/>
        <w:t>que los niños se acerquen a mí: no se lo impidan; de los que son como ellos es el Reino de Dios. Les aseguro que el que no acepte el reino de Dios como un niño, no entrará en él.» Y los abrazaba y los be</w:t>
      </w:r>
      <w:r>
        <w:rPr>
          <w:rFonts w:ascii="Arial" w:hAnsi="Arial" w:cs="Arial"/>
          <w:color w:val="000000" w:themeColor="text1"/>
          <w:sz w:val="32"/>
          <w:szCs w:val="32"/>
          <w:lang w:val="es-DO"/>
        </w:rPr>
        <w:t>ndecía imponiéndoles las manos.</w:t>
      </w:r>
    </w:p>
    <w:p w14:paraId="322C9038" w14:textId="77777777" w:rsidR="00EA4C51" w:rsidRDefault="00EA4C51" w:rsidP="00EA4C51">
      <w:pPr>
        <w:shd w:val="clear" w:color="auto" w:fill="FFFFFF"/>
        <w:rPr>
          <w:rFonts w:ascii="Arial" w:hAnsi="Arial" w:cs="Arial"/>
          <w:color w:val="000000" w:themeColor="text1"/>
          <w:sz w:val="32"/>
          <w:szCs w:val="32"/>
          <w:lang w:val="es-DO"/>
        </w:rPr>
      </w:pPr>
    </w:p>
    <w:p w14:paraId="78FEB351" w14:textId="0A87A5BF" w:rsidR="009C7843" w:rsidRPr="004E5487" w:rsidRDefault="00EA4C51" w:rsidP="004E5487">
      <w:pPr>
        <w:shd w:val="clear" w:color="auto" w:fill="FFFFFF"/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</w:pPr>
      <w:r w:rsidRPr="00EA4C51">
        <w:rPr>
          <w:rFonts w:ascii="Arial" w:hAnsi="Arial" w:cs="Arial"/>
          <w:b/>
          <w:bCs/>
          <w:color w:val="000000" w:themeColor="text1"/>
          <w:sz w:val="32"/>
          <w:szCs w:val="32"/>
          <w:lang w:val="es-DO"/>
        </w:rPr>
        <w:t>Palabra del Señor</w:t>
      </w:r>
    </w:p>
    <w:p w14:paraId="260F04D7" w14:textId="183A5111" w:rsidR="00947EFE" w:rsidRDefault="00947EFE" w:rsidP="00414D40">
      <w:pPr>
        <w:pStyle w:val="NoSpacing"/>
        <w:spacing w:line="259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  <w:lang w:val="es-ES"/>
        </w:rPr>
      </w:pPr>
    </w:p>
    <w:p w14:paraId="1044BC3D" w14:textId="079B327E" w:rsidR="00947EFE" w:rsidRDefault="00947EFE" w:rsidP="00414D40">
      <w:pPr>
        <w:pStyle w:val="NoSpacing"/>
        <w:spacing w:line="259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  <w:lang w:val="es-ES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  <w:lang w:val="es-ES"/>
        </w:rPr>
        <w:t>MONICIONES:</w:t>
      </w:r>
    </w:p>
    <w:p w14:paraId="235788EB" w14:textId="77777777" w:rsidR="00947EFE" w:rsidRDefault="00947EFE" w:rsidP="00947E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14:paraId="000770B6" w14:textId="1DC82C48" w:rsidR="00947EFE" w:rsidRPr="00274B0E" w:rsidRDefault="00947EFE" w:rsidP="00947E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</w:t>
      </w:r>
      <w:r w:rsidRPr="00274B0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ntrada:</w:t>
      </w:r>
    </w:p>
    <w:p w14:paraId="387BA82C" w14:textId="77777777" w:rsidR="00947EFE" w:rsidRPr="003F04A1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Hermanos y hermanas, muy buenas noches (días, tardes).  El ser humano está hecho para vivir en la unidad y para la hermandad de fe en Jesús.  Como somos humanos y cristianos, crecemos y vivimos no aisladamente sino en comunidad.  La base de toda comunidad humana es la familia y por eso la Iglesia exhorta a los matrimonios a la fidelidad.  Muchas veces esto es difícil, pero Jesús, por su pasión y muerte, nos da la fuerza nece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saria.  Como hermanos</w:t>
      </w:r>
      <w:r w:rsidRPr="003F04A1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 xml:space="preserve"> en Cristo, empecemos esta Liturgia cantando con alegría.</w:t>
      </w:r>
    </w:p>
    <w:p w14:paraId="7AEF6059" w14:textId="77777777" w:rsidR="00947EFE" w:rsidRPr="003F04A1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DO"/>
        </w:rPr>
        <w:t>Primera lectura: Gn 2, 18-24 (Serán los dos una sola carne)</w:t>
      </w:r>
    </w:p>
    <w:p w14:paraId="4C501EEE" w14:textId="77777777" w:rsidR="00947EFE" w:rsidRPr="003F04A1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En este segundo capítulo del libro del Génesis, meditaremos en el poder creativo de Dios y su plan para constituir comunidad.  “</w:t>
      </w:r>
      <w:r w:rsidRPr="003F04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s-DO"/>
        </w:rPr>
        <w:t>no está bien que el hombre esté solo</w:t>
      </w:r>
      <w:r w:rsidRPr="003F04A1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”.  Hombre y mujer tienen el mismo origen y un fin común.  Escuchemos.</w:t>
      </w:r>
    </w:p>
    <w:p w14:paraId="38BF802E" w14:textId="77777777" w:rsidR="00947EFE" w:rsidRPr="003F04A1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DO"/>
        </w:rPr>
        <w:t>Segunda lectura: Hb 2, 9-11 (Santificador y santificados proceden del mismo)</w:t>
      </w:r>
    </w:p>
    <w:p w14:paraId="25A537E2" w14:textId="77777777" w:rsidR="00947EFE" w:rsidRPr="003F04A1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Según la carta a los Hebreos, Cristo es superior a los ángeles, pero no está separado de los seres humanos.  Quien santificó a todos tiene el mismo origen que los santificados; por eso somos hermanos.  Ahora Cristo está glorificado por su pasión y muerte y nos abrió el camino hacia el Padre.</w:t>
      </w:r>
    </w:p>
    <w:p w14:paraId="4E5DA467" w14:textId="77777777" w:rsidR="00947EFE" w:rsidRPr="003F04A1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DO"/>
        </w:rPr>
        <w:lastRenderedPageBreak/>
        <w:t>Tercera lectura: Mc 10, 2-16 (No separe el hombre lo que Dios ha unido)</w:t>
      </w:r>
    </w:p>
    <w:p w14:paraId="7978F24F" w14:textId="77777777" w:rsidR="00947EFE" w:rsidRPr="00274B0E" w:rsidRDefault="00947EFE" w:rsidP="00947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04A1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El texto evangélico de hoy nos explica que Dios ha creado al ser humano hombre y mujer y en su unión matrimonial uno y otro se enriquecen y se complementan mutuamente.  La unión es sagrada y nada ni nadie debe separarla.  Pongamos atención a este mensaje, pero antes entonemos el A</w:t>
      </w: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leluya</w:t>
      </w:r>
      <w:r w:rsidRPr="00274B0E">
        <w:rPr>
          <w:rFonts w:ascii="Times New Roman" w:hAnsi="Times New Roman" w:cs="Times New Roman"/>
          <w:color w:val="000000"/>
          <w:sz w:val="32"/>
          <w:szCs w:val="32"/>
          <w:lang w:val="es-DO"/>
        </w:rPr>
        <w:t>.</w:t>
      </w:r>
    </w:p>
    <w:p w14:paraId="2FF4BA4F" w14:textId="77777777" w:rsidR="00947EFE" w:rsidRPr="00274B0E" w:rsidRDefault="00947EFE" w:rsidP="00947EF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74B0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DO"/>
        </w:rPr>
        <w:t xml:space="preserve"> Oración Universal</w:t>
      </w:r>
    </w:p>
    <w:p w14:paraId="5A9C3B0B" w14:textId="77777777" w:rsidR="00947EFE" w:rsidRPr="00274B0E" w:rsidRDefault="00947EFE" w:rsidP="00947EFE">
      <w:pPr>
        <w:shd w:val="clear" w:color="auto" w:fill="FFFFFF"/>
        <w:spacing w:before="100" w:beforeAutospacing="1" w:after="100" w:afterAutospacing="1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1.    Por todos los cristianos: para que fieles al Maestro, aparezcan ante el mundo como sal de la tierra y luz que alumbra en las tinieblas.  </w:t>
      </w:r>
      <w:r w:rsidRPr="0027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s-DO"/>
        </w:rPr>
        <w:t>Roguemos al Señor</w:t>
      </w: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.</w:t>
      </w:r>
    </w:p>
    <w:p w14:paraId="369206BD" w14:textId="77777777" w:rsidR="00947EFE" w:rsidRPr="00274B0E" w:rsidRDefault="00947EFE" w:rsidP="00947EFE">
      <w:pPr>
        <w:shd w:val="clear" w:color="auto" w:fill="FFFFFF"/>
        <w:spacing w:before="100" w:beforeAutospacing="1" w:after="100" w:afterAutospacing="1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2.    Por nuestros matrimonios: para que sean fieles testigos del amor de Cristo ante los demás. </w:t>
      </w:r>
      <w:r w:rsidRPr="0027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s-DO"/>
        </w:rPr>
        <w:t>Roguemos al Señor</w:t>
      </w: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.</w:t>
      </w:r>
    </w:p>
    <w:p w14:paraId="1B195029" w14:textId="77777777" w:rsidR="00947EFE" w:rsidRPr="00274B0E" w:rsidRDefault="00947EFE" w:rsidP="00947EFE">
      <w:pPr>
        <w:shd w:val="clear" w:color="auto" w:fill="FFFFFF"/>
        <w:spacing w:before="100" w:beforeAutospacing="1" w:after="100" w:afterAutospacing="1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3.    Por los cristianos: para que sepamos responder a las necesidades de los enfermos, de los marginados, de los desempleados y abandonados.  </w:t>
      </w:r>
      <w:r w:rsidRPr="0027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s-DO"/>
        </w:rPr>
        <w:t>Roguemos al Señor</w:t>
      </w: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.</w:t>
      </w:r>
    </w:p>
    <w:p w14:paraId="35250405" w14:textId="77777777" w:rsidR="00947EFE" w:rsidRPr="00947EFE" w:rsidRDefault="00947EFE" w:rsidP="00947EFE">
      <w:pPr>
        <w:shd w:val="clear" w:color="auto" w:fill="FFFFFF"/>
        <w:spacing w:before="100" w:beforeAutospacing="1" w:after="100" w:afterAutospacing="1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4.    Por nosotros mismos: para que nuestras vidas se vayan transformando en testimonio transparente del amor de Dios. </w:t>
      </w:r>
      <w:r w:rsidRPr="0027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s-DO"/>
        </w:rPr>
        <w:t>Roguemos al Señor</w:t>
      </w:r>
      <w:r w:rsidRPr="00274B0E">
        <w:rPr>
          <w:rFonts w:ascii="Times New Roman" w:eastAsia="Times New Roman" w:hAnsi="Times New Roman" w:cs="Times New Roman"/>
          <w:color w:val="000000"/>
          <w:sz w:val="32"/>
          <w:szCs w:val="32"/>
          <w:lang w:val="es-DO"/>
        </w:rPr>
        <w:t>.</w:t>
      </w:r>
    </w:p>
    <w:p w14:paraId="67ECBC7A" w14:textId="77777777" w:rsidR="00947EFE" w:rsidRPr="00EA4C51" w:rsidRDefault="00947EFE" w:rsidP="00414D40">
      <w:pPr>
        <w:pStyle w:val="NoSpacing"/>
        <w:spacing w:line="259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  <w:lang w:val="es-ES"/>
        </w:rPr>
      </w:pPr>
    </w:p>
    <w:p w14:paraId="4D4865A3" w14:textId="3BF61D31" w:rsidR="003E4028" w:rsidRPr="00EA4C51" w:rsidRDefault="001F4C16" w:rsidP="00B04CA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6372BD"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Que el Dios de la Vida te colme con su alegría y con su paz y te conceda la salud</w:t>
      </w:r>
      <w:r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>”</w:t>
      </w:r>
      <w:r w:rsidR="009C7843" w:rsidRPr="00EA4C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A4C51">
        <w:rPr>
          <w:rFonts w:ascii="Segoe UI Symbol" w:hAnsi="Segoe UI Symbol" w:cs="Segoe UI Symbol"/>
          <w:color w:val="000000" w:themeColor="text1"/>
          <w:sz w:val="32"/>
          <w:szCs w:val="32"/>
        </w:rPr>
        <w:t>✍</w:t>
      </w:r>
    </w:p>
    <w:sectPr w:rsidR="003E4028" w:rsidRPr="00EA4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BCA65" w14:textId="77777777" w:rsidR="000E3C24" w:rsidRDefault="000E3C24" w:rsidP="00DD60CD">
      <w:pPr>
        <w:spacing w:after="0" w:line="240" w:lineRule="auto"/>
      </w:pPr>
      <w:r>
        <w:separator/>
      </w:r>
    </w:p>
  </w:endnote>
  <w:endnote w:type="continuationSeparator" w:id="0">
    <w:p w14:paraId="44C81BEC" w14:textId="77777777" w:rsidR="000E3C24" w:rsidRDefault="000E3C24" w:rsidP="00DD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01AD3" w14:textId="77777777" w:rsidR="000E3C24" w:rsidRDefault="000E3C24" w:rsidP="00DD60CD">
      <w:pPr>
        <w:spacing w:after="0" w:line="240" w:lineRule="auto"/>
      </w:pPr>
      <w:r>
        <w:separator/>
      </w:r>
    </w:p>
  </w:footnote>
  <w:footnote w:type="continuationSeparator" w:id="0">
    <w:p w14:paraId="5999A0D4" w14:textId="77777777" w:rsidR="000E3C24" w:rsidRDefault="000E3C24" w:rsidP="00DD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B91"/>
    <w:multiLevelType w:val="multilevel"/>
    <w:tmpl w:val="5DACF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C0973"/>
    <w:multiLevelType w:val="hybridMultilevel"/>
    <w:tmpl w:val="A5285CF4"/>
    <w:lvl w:ilvl="0" w:tplc="0B96C9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4BE0"/>
    <w:multiLevelType w:val="hybridMultilevel"/>
    <w:tmpl w:val="47B65CC0"/>
    <w:lvl w:ilvl="0" w:tplc="273202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1AEE"/>
    <w:multiLevelType w:val="hybridMultilevel"/>
    <w:tmpl w:val="D3AC1428"/>
    <w:lvl w:ilvl="0" w:tplc="57084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4A7A"/>
    <w:multiLevelType w:val="hybridMultilevel"/>
    <w:tmpl w:val="CC06BD82"/>
    <w:lvl w:ilvl="0" w:tplc="453C8C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F70B1"/>
    <w:multiLevelType w:val="hybridMultilevel"/>
    <w:tmpl w:val="6B60A340"/>
    <w:lvl w:ilvl="0" w:tplc="2A705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C0D1B"/>
    <w:multiLevelType w:val="multilevel"/>
    <w:tmpl w:val="7186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754B0"/>
    <w:multiLevelType w:val="multilevel"/>
    <w:tmpl w:val="365CE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648FE"/>
    <w:multiLevelType w:val="hybridMultilevel"/>
    <w:tmpl w:val="AA202130"/>
    <w:lvl w:ilvl="0" w:tplc="24043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D4AEC"/>
    <w:multiLevelType w:val="hybridMultilevel"/>
    <w:tmpl w:val="FA4E11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C713ED"/>
    <w:multiLevelType w:val="hybridMultilevel"/>
    <w:tmpl w:val="3522AC0E"/>
    <w:lvl w:ilvl="0" w:tplc="062073E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762A8"/>
    <w:multiLevelType w:val="hybridMultilevel"/>
    <w:tmpl w:val="86D4E6EE"/>
    <w:lvl w:ilvl="0" w:tplc="C234D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3977"/>
    <w:multiLevelType w:val="multilevel"/>
    <w:tmpl w:val="94423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848ED"/>
    <w:multiLevelType w:val="multilevel"/>
    <w:tmpl w:val="BE623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D395B"/>
    <w:multiLevelType w:val="multilevel"/>
    <w:tmpl w:val="1E34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0"/>
  </w:num>
  <w:num w:numId="16">
    <w:abstractNumId w:val="9"/>
  </w:num>
  <w:num w:numId="17">
    <w:abstractNumId w:val="14"/>
  </w:num>
  <w:num w:numId="18">
    <w:abstractNumId w:val="7"/>
  </w:num>
  <w:num w:numId="19">
    <w:abstractNumId w:val="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4E"/>
    <w:rsid w:val="000142D7"/>
    <w:rsid w:val="0001453A"/>
    <w:rsid w:val="00016EA2"/>
    <w:rsid w:val="000302B2"/>
    <w:rsid w:val="00034C18"/>
    <w:rsid w:val="00040E56"/>
    <w:rsid w:val="000447F9"/>
    <w:rsid w:val="000512F0"/>
    <w:rsid w:val="00061D5F"/>
    <w:rsid w:val="000633D6"/>
    <w:rsid w:val="000643E0"/>
    <w:rsid w:val="00072728"/>
    <w:rsid w:val="00075932"/>
    <w:rsid w:val="00080132"/>
    <w:rsid w:val="00082CAF"/>
    <w:rsid w:val="00091C10"/>
    <w:rsid w:val="0009687C"/>
    <w:rsid w:val="000A5610"/>
    <w:rsid w:val="000C3AC9"/>
    <w:rsid w:val="000D4DCB"/>
    <w:rsid w:val="000E3C24"/>
    <w:rsid w:val="000E625E"/>
    <w:rsid w:val="000F5A58"/>
    <w:rsid w:val="00101B23"/>
    <w:rsid w:val="0011736B"/>
    <w:rsid w:val="00144026"/>
    <w:rsid w:val="0016616A"/>
    <w:rsid w:val="00171240"/>
    <w:rsid w:val="0018132F"/>
    <w:rsid w:val="001919BD"/>
    <w:rsid w:val="001A1C04"/>
    <w:rsid w:val="001A5E9B"/>
    <w:rsid w:val="001B0500"/>
    <w:rsid w:val="001B7002"/>
    <w:rsid w:val="001C3EF4"/>
    <w:rsid w:val="001C6E33"/>
    <w:rsid w:val="001D1839"/>
    <w:rsid w:val="001F4C16"/>
    <w:rsid w:val="001F6BED"/>
    <w:rsid w:val="001F7DE3"/>
    <w:rsid w:val="00206074"/>
    <w:rsid w:val="00214289"/>
    <w:rsid w:val="0024405E"/>
    <w:rsid w:val="002444D5"/>
    <w:rsid w:val="002605A2"/>
    <w:rsid w:val="0026282C"/>
    <w:rsid w:val="00266F42"/>
    <w:rsid w:val="002705A1"/>
    <w:rsid w:val="00283E40"/>
    <w:rsid w:val="002910E0"/>
    <w:rsid w:val="00293F35"/>
    <w:rsid w:val="002B7F4E"/>
    <w:rsid w:val="002C06F9"/>
    <w:rsid w:val="002C6C7F"/>
    <w:rsid w:val="002C6DE6"/>
    <w:rsid w:val="002E633E"/>
    <w:rsid w:val="00320BDD"/>
    <w:rsid w:val="003438F1"/>
    <w:rsid w:val="0035476D"/>
    <w:rsid w:val="00356F2A"/>
    <w:rsid w:val="003641D4"/>
    <w:rsid w:val="0036554E"/>
    <w:rsid w:val="003666B2"/>
    <w:rsid w:val="003704F2"/>
    <w:rsid w:val="00375F92"/>
    <w:rsid w:val="00380D08"/>
    <w:rsid w:val="003A207F"/>
    <w:rsid w:val="003B103C"/>
    <w:rsid w:val="003B30A5"/>
    <w:rsid w:val="003B4EE7"/>
    <w:rsid w:val="003D1F13"/>
    <w:rsid w:val="003E2E25"/>
    <w:rsid w:val="003E4028"/>
    <w:rsid w:val="003F42DC"/>
    <w:rsid w:val="004045C3"/>
    <w:rsid w:val="00407BD4"/>
    <w:rsid w:val="00414D40"/>
    <w:rsid w:val="00433A0D"/>
    <w:rsid w:val="004419A5"/>
    <w:rsid w:val="00447306"/>
    <w:rsid w:val="0045015D"/>
    <w:rsid w:val="00451694"/>
    <w:rsid w:val="00451B9B"/>
    <w:rsid w:val="004547A2"/>
    <w:rsid w:val="00455C92"/>
    <w:rsid w:val="00457F57"/>
    <w:rsid w:val="0046339E"/>
    <w:rsid w:val="00471445"/>
    <w:rsid w:val="00473858"/>
    <w:rsid w:val="00476E22"/>
    <w:rsid w:val="0048035E"/>
    <w:rsid w:val="00494C98"/>
    <w:rsid w:val="00496160"/>
    <w:rsid w:val="004A4CDF"/>
    <w:rsid w:val="004A6B4B"/>
    <w:rsid w:val="004B19D6"/>
    <w:rsid w:val="004B66F9"/>
    <w:rsid w:val="004D1DD0"/>
    <w:rsid w:val="004D337D"/>
    <w:rsid w:val="004D52FF"/>
    <w:rsid w:val="004E5487"/>
    <w:rsid w:val="004F0573"/>
    <w:rsid w:val="0050446E"/>
    <w:rsid w:val="0051591C"/>
    <w:rsid w:val="00533B07"/>
    <w:rsid w:val="005434A0"/>
    <w:rsid w:val="00545D58"/>
    <w:rsid w:val="00564A70"/>
    <w:rsid w:val="00573288"/>
    <w:rsid w:val="005738F3"/>
    <w:rsid w:val="0057447D"/>
    <w:rsid w:val="00581676"/>
    <w:rsid w:val="00583630"/>
    <w:rsid w:val="005A0707"/>
    <w:rsid w:val="005A3118"/>
    <w:rsid w:val="005A7CD4"/>
    <w:rsid w:val="005B2657"/>
    <w:rsid w:val="005C1BDA"/>
    <w:rsid w:val="005C21E6"/>
    <w:rsid w:val="005D4063"/>
    <w:rsid w:val="005D4480"/>
    <w:rsid w:val="005D4D39"/>
    <w:rsid w:val="005D7725"/>
    <w:rsid w:val="005E09C2"/>
    <w:rsid w:val="005F3B6D"/>
    <w:rsid w:val="00601E07"/>
    <w:rsid w:val="006157DC"/>
    <w:rsid w:val="006262F3"/>
    <w:rsid w:val="00627AA7"/>
    <w:rsid w:val="0063109F"/>
    <w:rsid w:val="006367C4"/>
    <w:rsid w:val="006372BD"/>
    <w:rsid w:val="006428EB"/>
    <w:rsid w:val="0064309B"/>
    <w:rsid w:val="00661D59"/>
    <w:rsid w:val="006621A2"/>
    <w:rsid w:val="006803E5"/>
    <w:rsid w:val="0069105B"/>
    <w:rsid w:val="0069475C"/>
    <w:rsid w:val="0069618B"/>
    <w:rsid w:val="006A5A44"/>
    <w:rsid w:val="006B091A"/>
    <w:rsid w:val="006C42BC"/>
    <w:rsid w:val="006D2C76"/>
    <w:rsid w:val="006E6B30"/>
    <w:rsid w:val="006F0958"/>
    <w:rsid w:val="006F1386"/>
    <w:rsid w:val="006F212A"/>
    <w:rsid w:val="006F6783"/>
    <w:rsid w:val="007038D6"/>
    <w:rsid w:val="00721A94"/>
    <w:rsid w:val="0073106B"/>
    <w:rsid w:val="00731BEF"/>
    <w:rsid w:val="00731FDF"/>
    <w:rsid w:val="00742E68"/>
    <w:rsid w:val="007511F7"/>
    <w:rsid w:val="00752B2B"/>
    <w:rsid w:val="007678B9"/>
    <w:rsid w:val="007727CA"/>
    <w:rsid w:val="00775CDC"/>
    <w:rsid w:val="0079532D"/>
    <w:rsid w:val="007A4BCE"/>
    <w:rsid w:val="007A70F8"/>
    <w:rsid w:val="007B0D88"/>
    <w:rsid w:val="007B78A5"/>
    <w:rsid w:val="007C71DB"/>
    <w:rsid w:val="007E31B0"/>
    <w:rsid w:val="007E490C"/>
    <w:rsid w:val="007E69E3"/>
    <w:rsid w:val="00800BEF"/>
    <w:rsid w:val="00802F46"/>
    <w:rsid w:val="00802FDE"/>
    <w:rsid w:val="00813F19"/>
    <w:rsid w:val="00814B5C"/>
    <w:rsid w:val="00817718"/>
    <w:rsid w:val="00824F47"/>
    <w:rsid w:val="00825F6E"/>
    <w:rsid w:val="00826C69"/>
    <w:rsid w:val="00852B2D"/>
    <w:rsid w:val="00860642"/>
    <w:rsid w:val="008678FE"/>
    <w:rsid w:val="00887DBA"/>
    <w:rsid w:val="008C40E0"/>
    <w:rsid w:val="008E0CDC"/>
    <w:rsid w:val="008E70B2"/>
    <w:rsid w:val="00910D15"/>
    <w:rsid w:val="00911209"/>
    <w:rsid w:val="00924234"/>
    <w:rsid w:val="00937816"/>
    <w:rsid w:val="00947EFE"/>
    <w:rsid w:val="00951D2A"/>
    <w:rsid w:val="00955322"/>
    <w:rsid w:val="00966938"/>
    <w:rsid w:val="009800A1"/>
    <w:rsid w:val="009962FC"/>
    <w:rsid w:val="009C6446"/>
    <w:rsid w:val="009C7843"/>
    <w:rsid w:val="009E5EDF"/>
    <w:rsid w:val="009F4182"/>
    <w:rsid w:val="009F42BC"/>
    <w:rsid w:val="00A10281"/>
    <w:rsid w:val="00A24F24"/>
    <w:rsid w:val="00A31136"/>
    <w:rsid w:val="00A3794C"/>
    <w:rsid w:val="00A63A13"/>
    <w:rsid w:val="00A76548"/>
    <w:rsid w:val="00A8183B"/>
    <w:rsid w:val="00A83F94"/>
    <w:rsid w:val="00A93876"/>
    <w:rsid w:val="00AA79B4"/>
    <w:rsid w:val="00AB63C6"/>
    <w:rsid w:val="00AD25E8"/>
    <w:rsid w:val="00AE02C7"/>
    <w:rsid w:val="00AE2677"/>
    <w:rsid w:val="00AE3017"/>
    <w:rsid w:val="00B04CA8"/>
    <w:rsid w:val="00B17C5A"/>
    <w:rsid w:val="00B218FB"/>
    <w:rsid w:val="00B234F6"/>
    <w:rsid w:val="00B27BAB"/>
    <w:rsid w:val="00B4092A"/>
    <w:rsid w:val="00B42424"/>
    <w:rsid w:val="00B66132"/>
    <w:rsid w:val="00B7415F"/>
    <w:rsid w:val="00B77FE4"/>
    <w:rsid w:val="00B92C74"/>
    <w:rsid w:val="00BA51BF"/>
    <w:rsid w:val="00BA7862"/>
    <w:rsid w:val="00BB40CC"/>
    <w:rsid w:val="00BB611F"/>
    <w:rsid w:val="00BC217A"/>
    <w:rsid w:val="00BD027F"/>
    <w:rsid w:val="00BD4458"/>
    <w:rsid w:val="00BD507F"/>
    <w:rsid w:val="00BE493A"/>
    <w:rsid w:val="00BE5C16"/>
    <w:rsid w:val="00BF5CD3"/>
    <w:rsid w:val="00C04E2A"/>
    <w:rsid w:val="00C21380"/>
    <w:rsid w:val="00C2703D"/>
    <w:rsid w:val="00C40E64"/>
    <w:rsid w:val="00C52B24"/>
    <w:rsid w:val="00C5429A"/>
    <w:rsid w:val="00C56552"/>
    <w:rsid w:val="00C57E1A"/>
    <w:rsid w:val="00C76578"/>
    <w:rsid w:val="00C92245"/>
    <w:rsid w:val="00C93709"/>
    <w:rsid w:val="00C947AA"/>
    <w:rsid w:val="00C96974"/>
    <w:rsid w:val="00CC03A9"/>
    <w:rsid w:val="00CD3BB6"/>
    <w:rsid w:val="00CD5E00"/>
    <w:rsid w:val="00CE7D02"/>
    <w:rsid w:val="00CF54A6"/>
    <w:rsid w:val="00D02631"/>
    <w:rsid w:val="00D255C3"/>
    <w:rsid w:val="00D260D0"/>
    <w:rsid w:val="00D26178"/>
    <w:rsid w:val="00D4071B"/>
    <w:rsid w:val="00D60F4A"/>
    <w:rsid w:val="00D714F4"/>
    <w:rsid w:val="00DA78CE"/>
    <w:rsid w:val="00DB2078"/>
    <w:rsid w:val="00DB7E01"/>
    <w:rsid w:val="00DD5613"/>
    <w:rsid w:val="00DD60CD"/>
    <w:rsid w:val="00DE3DCE"/>
    <w:rsid w:val="00DF1A9B"/>
    <w:rsid w:val="00DF3540"/>
    <w:rsid w:val="00DF5AD7"/>
    <w:rsid w:val="00E01C71"/>
    <w:rsid w:val="00E01ED9"/>
    <w:rsid w:val="00E0580F"/>
    <w:rsid w:val="00E05DBC"/>
    <w:rsid w:val="00E129F9"/>
    <w:rsid w:val="00E17211"/>
    <w:rsid w:val="00E2681E"/>
    <w:rsid w:val="00E2683C"/>
    <w:rsid w:val="00E30D6D"/>
    <w:rsid w:val="00E40C34"/>
    <w:rsid w:val="00E41A2C"/>
    <w:rsid w:val="00E54F70"/>
    <w:rsid w:val="00E55C39"/>
    <w:rsid w:val="00E62640"/>
    <w:rsid w:val="00E6280D"/>
    <w:rsid w:val="00E65E0B"/>
    <w:rsid w:val="00E75010"/>
    <w:rsid w:val="00EA0C7C"/>
    <w:rsid w:val="00EA4C51"/>
    <w:rsid w:val="00EA6CC2"/>
    <w:rsid w:val="00EB6B58"/>
    <w:rsid w:val="00EC28A8"/>
    <w:rsid w:val="00EC28FB"/>
    <w:rsid w:val="00ED00F7"/>
    <w:rsid w:val="00ED1A20"/>
    <w:rsid w:val="00ED214D"/>
    <w:rsid w:val="00EE02C5"/>
    <w:rsid w:val="00EF156C"/>
    <w:rsid w:val="00EF527F"/>
    <w:rsid w:val="00F01B0D"/>
    <w:rsid w:val="00F42DB7"/>
    <w:rsid w:val="00F43AB9"/>
    <w:rsid w:val="00F45110"/>
    <w:rsid w:val="00F503CA"/>
    <w:rsid w:val="00F5113B"/>
    <w:rsid w:val="00F518B2"/>
    <w:rsid w:val="00F51A44"/>
    <w:rsid w:val="00F731B7"/>
    <w:rsid w:val="00F732A3"/>
    <w:rsid w:val="00F829A6"/>
    <w:rsid w:val="00FA29C5"/>
    <w:rsid w:val="00FA703E"/>
    <w:rsid w:val="00FD475F"/>
    <w:rsid w:val="00FE1998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8236"/>
  <w15:chartTrackingRefBased/>
  <w15:docId w15:val="{2D1D9232-FD29-4CF2-B022-93C1BBE5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D6"/>
  </w:style>
  <w:style w:type="paragraph" w:styleId="Heading2">
    <w:name w:val="heading 2"/>
    <w:basedOn w:val="Normal"/>
    <w:link w:val="Heading2Char"/>
    <w:uiPriority w:val="9"/>
    <w:qFormat/>
    <w:rsid w:val="00B40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s">
    <w:name w:val="citas"/>
    <w:basedOn w:val="Normal"/>
    <w:link w:val="citasCar"/>
    <w:rsid w:val="00EF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sCar">
    <w:name w:val="citas Car"/>
    <w:link w:val="citas"/>
    <w:rsid w:val="00EF52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81771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092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pin1590469083405buttonpin">
    <w:name w:val="pin_1590469083405_button_pin"/>
    <w:basedOn w:val="DefaultParagraphFont"/>
    <w:rsid w:val="00B4092A"/>
  </w:style>
  <w:style w:type="character" w:customStyle="1" w:styleId="pin1590469083405count">
    <w:name w:val="pin_1590469083405_count"/>
    <w:basedOn w:val="DefaultParagraphFont"/>
    <w:rsid w:val="00B4092A"/>
  </w:style>
  <w:style w:type="character" w:styleId="Emphasis">
    <w:name w:val="Emphasis"/>
    <w:uiPriority w:val="20"/>
    <w:qFormat/>
    <w:rsid w:val="00564A70"/>
    <w:rPr>
      <w:i/>
      <w:iCs/>
    </w:rPr>
  </w:style>
  <w:style w:type="paragraph" w:styleId="ListParagraph">
    <w:name w:val="List Paragraph"/>
    <w:basedOn w:val="Normal"/>
    <w:uiPriority w:val="34"/>
    <w:qFormat/>
    <w:rsid w:val="006B091A"/>
    <w:pPr>
      <w:ind w:left="720"/>
      <w:contextualSpacing/>
    </w:pPr>
  </w:style>
  <w:style w:type="character" w:styleId="Strong">
    <w:name w:val="Strong"/>
    <w:uiPriority w:val="22"/>
    <w:qFormat/>
    <w:rsid w:val="00DF3540"/>
    <w:rPr>
      <w:b/>
      <w:bCs/>
      <w:spacing w:val="0"/>
    </w:rPr>
  </w:style>
  <w:style w:type="paragraph" w:customStyle="1" w:styleId="Pa0">
    <w:name w:val="Pa0"/>
    <w:basedOn w:val="Normal"/>
    <w:next w:val="Normal"/>
    <w:uiPriority w:val="99"/>
    <w:rsid w:val="00DF3540"/>
    <w:pPr>
      <w:autoSpaceDE w:val="0"/>
      <w:autoSpaceDN w:val="0"/>
      <w:adjustRightInd w:val="0"/>
      <w:spacing w:after="0" w:line="201" w:lineRule="atLeast"/>
    </w:pPr>
    <w:rPr>
      <w:rFonts w:ascii="Tahoma" w:eastAsia="Calibri" w:hAnsi="Tahoma" w:cs="Tahoma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D6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F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D60F4A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64309B"/>
    <w:pPr>
      <w:spacing w:after="0" w:line="240" w:lineRule="auto"/>
    </w:pPr>
    <w:rPr>
      <w:rFonts w:eastAsia="Batang"/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F503CA"/>
    <w:pPr>
      <w:spacing w:before="100" w:beforeAutospacing="1" w:after="100" w:afterAutospacing="1" w:line="190" w:lineRule="atLeast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character" w:customStyle="1" w:styleId="textoCar">
    <w:name w:val="texto Car"/>
    <w:basedOn w:val="DefaultParagraphFont"/>
    <w:link w:val="texto"/>
    <w:rsid w:val="00F503CA"/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styleId="EndnoteText">
    <w:name w:val="endnote text"/>
    <w:basedOn w:val="Normal"/>
    <w:link w:val="EndnoteTextChar"/>
    <w:uiPriority w:val="99"/>
    <w:rsid w:val="0057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7328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normaltextrun">
    <w:name w:val="normaltextrun"/>
    <w:basedOn w:val="DefaultParagraphFont"/>
    <w:rsid w:val="00573288"/>
  </w:style>
  <w:style w:type="paragraph" w:customStyle="1" w:styleId="paragraph">
    <w:name w:val="paragraph"/>
    <w:basedOn w:val="Normal"/>
    <w:rsid w:val="0057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DefaultParagraphFont"/>
    <w:rsid w:val="00573288"/>
  </w:style>
  <w:style w:type="character" w:customStyle="1" w:styleId="spellingerror">
    <w:name w:val="spellingerror"/>
    <w:basedOn w:val="DefaultParagraphFont"/>
    <w:rsid w:val="00573288"/>
  </w:style>
  <w:style w:type="paragraph" w:customStyle="1" w:styleId="Default">
    <w:name w:val="Default"/>
    <w:rsid w:val="00A3794C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  <w:lang w:val="es-CO" w:eastAsia="es-CO"/>
    </w:rPr>
  </w:style>
  <w:style w:type="paragraph" w:customStyle="1" w:styleId="Pa1">
    <w:name w:val="Pa1"/>
    <w:basedOn w:val="Default"/>
    <w:next w:val="Default"/>
    <w:uiPriority w:val="99"/>
    <w:rsid w:val="00A3794C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A3794C"/>
    <w:rPr>
      <w:rFonts w:cs="Arial MT"/>
      <w:color w:val="000000"/>
      <w:sz w:val="20"/>
      <w:szCs w:val="20"/>
    </w:rPr>
  </w:style>
  <w:style w:type="paragraph" w:customStyle="1" w:styleId="Pa34">
    <w:name w:val="Pa34"/>
    <w:basedOn w:val="Default"/>
    <w:next w:val="Default"/>
    <w:uiPriority w:val="99"/>
    <w:rsid w:val="00A3794C"/>
    <w:pPr>
      <w:spacing w:line="24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A3794C"/>
    <w:pPr>
      <w:spacing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A3794C"/>
    <w:pPr>
      <w:spacing w:line="201" w:lineRule="atLeast"/>
    </w:pPr>
    <w:rPr>
      <w:rFonts w:cs="Times New Roman"/>
      <w:color w:val="auto"/>
    </w:rPr>
  </w:style>
  <w:style w:type="paragraph" w:customStyle="1" w:styleId="Normal16pt">
    <w:name w:val="Normal + 16 pt"/>
    <w:basedOn w:val="Normal"/>
    <w:rsid w:val="00EA0C7C"/>
    <w:pP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customStyle="1" w:styleId="cita">
    <w:name w:val="cita"/>
    <w:basedOn w:val="Normal"/>
    <w:rsid w:val="00EA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normal">
    <w:name w:val="pnormal"/>
    <w:basedOn w:val="Normal"/>
    <w:rsid w:val="00EA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ersosang">
    <w:name w:val="versosang"/>
    <w:basedOn w:val="Normal"/>
    <w:rsid w:val="00EA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CD"/>
  </w:style>
  <w:style w:type="paragraph" w:styleId="Footer">
    <w:name w:val="footer"/>
    <w:basedOn w:val="Normal"/>
    <w:link w:val="FooterChar"/>
    <w:uiPriority w:val="99"/>
    <w:unhideWhenUsed/>
    <w:rsid w:val="00DD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CD"/>
  </w:style>
  <w:style w:type="paragraph" w:customStyle="1" w:styleId="Pa3">
    <w:name w:val="Pa3"/>
    <w:basedOn w:val="Default"/>
    <w:next w:val="Default"/>
    <w:uiPriority w:val="99"/>
    <w:rsid w:val="00CF54A6"/>
    <w:pPr>
      <w:spacing w:line="199" w:lineRule="atLeast"/>
    </w:pPr>
    <w:rPr>
      <w:rFonts w:ascii="Franklin Gothic Demi" w:hAnsi="Franklin Gothic Demi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CF54A6"/>
    <w:pPr>
      <w:spacing w:line="199" w:lineRule="atLeast"/>
    </w:pPr>
    <w:rPr>
      <w:rFonts w:ascii="Franklin Gothic Demi" w:hAnsi="Franklin Gothic Demi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CF54A6"/>
    <w:pPr>
      <w:spacing w:line="199" w:lineRule="atLeast"/>
    </w:pPr>
    <w:rPr>
      <w:rFonts w:ascii="Franklin Gothic Demi" w:hAnsi="Franklin Gothic Demi" w:cs="Times New Roman"/>
      <w:color w:val="auto"/>
    </w:rPr>
  </w:style>
  <w:style w:type="character" w:customStyle="1" w:styleId="apple-converted-space">
    <w:name w:val="apple-converted-space"/>
    <w:basedOn w:val="DefaultParagraphFont"/>
    <w:rsid w:val="00CF54A6"/>
  </w:style>
  <w:style w:type="paragraph" w:styleId="BodyText">
    <w:name w:val="Body Text"/>
    <w:basedOn w:val="Normal"/>
    <w:link w:val="BodyTextChar"/>
    <w:rsid w:val="00813F1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3F19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oSpacingChar">
    <w:name w:val="No Spacing Char"/>
    <w:link w:val="NoSpacing"/>
    <w:locked/>
    <w:rsid w:val="008678FE"/>
    <w:rPr>
      <w:rFonts w:ascii="Calibri" w:eastAsia="Calibri" w:hAnsi="Calibri" w:cs="Times New Roman"/>
      <w:lang w:val="en-US"/>
    </w:rPr>
  </w:style>
  <w:style w:type="paragraph" w:customStyle="1" w:styleId="Pa2">
    <w:name w:val="Pa2"/>
    <w:basedOn w:val="Normal"/>
    <w:next w:val="Normal"/>
    <w:uiPriority w:val="99"/>
    <w:rsid w:val="00CD5E00"/>
    <w:pPr>
      <w:autoSpaceDE w:val="0"/>
      <w:autoSpaceDN w:val="0"/>
      <w:adjustRightInd w:val="0"/>
      <w:spacing w:after="0" w:line="201" w:lineRule="atLeast"/>
    </w:pPr>
    <w:rPr>
      <w:rFonts w:ascii="Swis721 BT" w:eastAsia="Times New Roman" w:hAnsi="Swis721 BT" w:cs="Times New Roman"/>
      <w:sz w:val="24"/>
      <w:szCs w:val="24"/>
      <w:lang w:val="es-DO" w:eastAsia="es-ES_tradnl"/>
    </w:rPr>
  </w:style>
  <w:style w:type="paragraph" w:customStyle="1" w:styleId="Pa26">
    <w:name w:val="Pa26"/>
    <w:basedOn w:val="Default"/>
    <w:next w:val="Default"/>
    <w:uiPriority w:val="99"/>
    <w:rsid w:val="009F42BC"/>
    <w:pPr>
      <w:spacing w:line="201" w:lineRule="atLeast"/>
    </w:pPr>
    <w:rPr>
      <w:rFonts w:ascii="Switzerland" w:eastAsia="Calibri" w:hAnsi="Switzerland" w:cs="Times New Roman"/>
      <w:color w:val="auto"/>
      <w:lang w:val="es-DO" w:eastAsia="es-DO"/>
    </w:rPr>
  </w:style>
  <w:style w:type="paragraph" w:customStyle="1" w:styleId="Pa9">
    <w:name w:val="Pa9"/>
    <w:basedOn w:val="Default"/>
    <w:next w:val="Default"/>
    <w:uiPriority w:val="99"/>
    <w:rsid w:val="001C3EF4"/>
    <w:pPr>
      <w:spacing w:line="201" w:lineRule="atLeast"/>
    </w:pPr>
    <w:rPr>
      <w:rFonts w:ascii="Swis721 BT" w:hAnsi="Swis721 BT" w:cs="Times New Roman"/>
      <w:color w:val="auto"/>
    </w:rPr>
  </w:style>
  <w:style w:type="paragraph" w:customStyle="1" w:styleId="style4">
    <w:name w:val="style4"/>
    <w:basedOn w:val="Normal"/>
    <w:rsid w:val="001A5E9B"/>
    <w:pPr>
      <w:spacing w:after="0" w:line="240" w:lineRule="auto"/>
    </w:pPr>
    <w:rPr>
      <w:rFonts w:ascii="Verdana" w:eastAsia="Times New Roman" w:hAnsi="Verdana" w:cs="Times New Roman"/>
      <w:color w:val="FFFFFF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F2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s-DO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F2A"/>
    <w:rPr>
      <w:rFonts w:ascii="Times New Roman" w:eastAsia="Times New Roman" w:hAnsi="Times New Roman" w:cs="Times New Roman"/>
      <w:noProof/>
      <w:sz w:val="20"/>
      <w:szCs w:val="20"/>
      <w:lang w:val="es-DO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2A"/>
    <w:rPr>
      <w:rFonts w:ascii="Segoe UI" w:hAnsi="Segoe UI" w:cs="Segoe UI"/>
      <w:sz w:val="18"/>
      <w:szCs w:val="18"/>
    </w:rPr>
  </w:style>
  <w:style w:type="character" w:customStyle="1" w:styleId="A8">
    <w:name w:val="A8"/>
    <w:uiPriority w:val="99"/>
    <w:rsid w:val="003B103C"/>
    <w:rPr>
      <w:rFonts w:cs="Swis721 B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2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4" w:color="3E7999"/>
            <w:right w:val="none" w:sz="0" w:space="0" w:color="auto"/>
          </w:divBdr>
        </w:div>
        <w:div w:id="92415087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4" w:color="3E7999"/>
            <w:right w:val="none" w:sz="0" w:space="0" w:color="auto"/>
          </w:divBdr>
        </w:div>
        <w:div w:id="164878058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4" w:color="3E7999"/>
            <w:right w:val="none" w:sz="0" w:space="0" w:color="auto"/>
          </w:divBdr>
        </w:div>
        <w:div w:id="175134141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4" w:color="3E7999"/>
            <w:right w:val="none" w:sz="0" w:space="0" w:color="auto"/>
          </w:divBdr>
          <w:divsChild>
            <w:div w:id="3073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7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878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Vigilandotech</dc:creator>
  <cp:keywords/>
  <dc:description/>
  <cp:lastModifiedBy>vigilandotech</cp:lastModifiedBy>
  <cp:revision>54</cp:revision>
  <dcterms:created xsi:type="dcterms:W3CDTF">2021-04-03T18:11:00Z</dcterms:created>
  <dcterms:modified xsi:type="dcterms:W3CDTF">2021-10-01T13:01:00Z</dcterms:modified>
</cp:coreProperties>
</file>